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D57A" w14:textId="537883F4" w:rsidR="00C441A5" w:rsidRPr="007C2F6C" w:rsidRDefault="007C2F6C" w:rsidP="007C2F6C">
      <w:pPr>
        <w:spacing w:after="1080"/>
        <w:jc w:val="center"/>
        <w:rPr>
          <w:rFonts w:ascii="Arial Nova" w:hAnsi="Arial Nova"/>
          <w:b/>
          <w:bCs/>
          <w:color w:val="000000" w:themeColor="text1"/>
          <w:sz w:val="44"/>
          <w:szCs w:val="44"/>
        </w:rPr>
      </w:pPr>
      <w:r>
        <w:rPr>
          <w:noProof/>
        </w:rPr>
        <w:drawing>
          <wp:inline distT="0" distB="0" distL="0" distR="0" wp14:anchorId="516B0527" wp14:editId="474A2397">
            <wp:extent cx="4416046" cy="3434862"/>
            <wp:effectExtent l="0" t="0" r="381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0973" cy="3438695"/>
                    </a:xfrm>
                    <a:prstGeom prst="rect">
                      <a:avLst/>
                    </a:prstGeom>
                    <a:noFill/>
                    <a:ln>
                      <a:noFill/>
                    </a:ln>
                  </pic:spPr>
                </pic:pic>
              </a:graphicData>
            </a:graphic>
          </wp:inline>
        </w:drawing>
      </w:r>
    </w:p>
    <w:p w14:paraId="29761ED0" w14:textId="32C6EC3B" w:rsidR="005E2A83" w:rsidRPr="007C2F6C" w:rsidRDefault="005E2A83" w:rsidP="007C2F6C">
      <w:pPr>
        <w:spacing w:after="480"/>
        <w:jc w:val="center"/>
        <w:rPr>
          <w:rFonts w:ascii="Arial Nova" w:hAnsi="Arial Nova"/>
          <w:b/>
          <w:bCs/>
          <w:sz w:val="40"/>
          <w:szCs w:val="40"/>
        </w:rPr>
      </w:pPr>
      <w:r w:rsidRPr="003915D2">
        <w:rPr>
          <w:rFonts w:ascii="Arial Nova" w:hAnsi="Arial Nova"/>
          <w:b/>
          <w:bCs/>
          <w:sz w:val="40"/>
          <w:szCs w:val="40"/>
        </w:rPr>
        <w:t>Guide de rédaction</w:t>
      </w:r>
      <w:r w:rsidR="00C441A5" w:rsidRPr="003915D2">
        <w:rPr>
          <w:rFonts w:ascii="Arial Nova" w:hAnsi="Arial Nova"/>
          <w:b/>
          <w:bCs/>
          <w:sz w:val="40"/>
          <w:szCs w:val="40"/>
        </w:rPr>
        <w:t xml:space="preserve"> d</w:t>
      </w:r>
      <w:r w:rsidR="00972768">
        <w:rPr>
          <w:rFonts w:ascii="Arial Nova" w:hAnsi="Arial Nova"/>
          <w:b/>
          <w:bCs/>
          <w:sz w:val="40"/>
          <w:szCs w:val="40"/>
        </w:rPr>
        <w:t>’</w:t>
      </w:r>
      <w:r w:rsidR="00C441A5" w:rsidRPr="003915D2">
        <w:rPr>
          <w:rFonts w:ascii="Arial Nova" w:hAnsi="Arial Nova"/>
          <w:b/>
          <w:bCs/>
          <w:sz w:val="40"/>
          <w:szCs w:val="40"/>
        </w:rPr>
        <w:t>u</w:t>
      </w:r>
      <w:r w:rsidR="00972768">
        <w:rPr>
          <w:rFonts w:ascii="Arial Nova" w:hAnsi="Arial Nova"/>
          <w:b/>
          <w:bCs/>
          <w:sz w:val="40"/>
          <w:szCs w:val="40"/>
        </w:rPr>
        <w:t>n</w:t>
      </w:r>
      <w:r w:rsidR="00C441A5" w:rsidRPr="003915D2">
        <w:rPr>
          <w:rFonts w:ascii="Arial Nova" w:hAnsi="Arial Nova"/>
          <w:b/>
          <w:bCs/>
          <w:sz w:val="40"/>
          <w:szCs w:val="40"/>
        </w:rPr>
        <w:t xml:space="preserve"> plan d’affaires</w:t>
      </w:r>
    </w:p>
    <w:p w14:paraId="3388E0D6" w14:textId="46D7DB0D" w:rsidR="005E2A83" w:rsidRPr="006170F0" w:rsidRDefault="005E2A83" w:rsidP="00D751F1">
      <w:pPr>
        <w:jc w:val="both"/>
        <w:rPr>
          <w:rFonts w:ascii="Arial Nova" w:hAnsi="Arial Nova"/>
        </w:rPr>
      </w:pPr>
      <w:r w:rsidRPr="006170F0">
        <w:rPr>
          <w:rFonts w:ascii="Arial Nova" w:hAnsi="Arial Nova"/>
        </w:rPr>
        <w:t xml:space="preserve">Le plan d’affaires est un outil de prévision, de gestion et de développement de l’entreprise, </w:t>
      </w:r>
      <w:r w:rsidRPr="007C2F6C">
        <w:rPr>
          <w:rFonts w:ascii="Arial Nova" w:hAnsi="Arial Nova"/>
          <w:spacing w:val="-2"/>
        </w:rPr>
        <w:t>qui sur base d’objectifs clairs et de moyens de les réaliser</w:t>
      </w:r>
      <w:r w:rsidR="00BB5D03">
        <w:rPr>
          <w:rFonts w:ascii="Arial Nova" w:hAnsi="Arial Nova"/>
          <w:spacing w:val="-2"/>
        </w:rPr>
        <w:t xml:space="preserve"> et qui</w:t>
      </w:r>
      <w:r w:rsidRPr="007C2F6C">
        <w:rPr>
          <w:rFonts w:ascii="Arial Nova" w:hAnsi="Arial Nova"/>
          <w:spacing w:val="-2"/>
        </w:rPr>
        <w:t xml:space="preserve"> permet d’apprécier sa rentabilité,</w:t>
      </w:r>
      <w:r w:rsidRPr="006170F0">
        <w:rPr>
          <w:rFonts w:ascii="Arial Nova" w:hAnsi="Arial Nova"/>
        </w:rPr>
        <w:t xml:space="preserve"> sa viabilité et sa pérennité.</w:t>
      </w:r>
    </w:p>
    <w:p w14:paraId="25265254" w14:textId="215A006C" w:rsidR="005E2A83" w:rsidRPr="007C2F6C" w:rsidRDefault="005E2A83" w:rsidP="00D751F1">
      <w:pPr>
        <w:jc w:val="both"/>
        <w:rPr>
          <w:rFonts w:ascii="Arial Nova" w:hAnsi="Arial Nova"/>
          <w:spacing w:val="-4"/>
        </w:rPr>
      </w:pPr>
      <w:r w:rsidRPr="007C2F6C">
        <w:rPr>
          <w:rFonts w:ascii="Arial Nova" w:hAnsi="Arial Nova"/>
          <w:spacing w:val="-4"/>
        </w:rPr>
        <w:t>À ce titre, c’est un document indispensable qui doit être présenté aux institutions financières et aux autres partenaires</w:t>
      </w:r>
      <w:r w:rsidR="00FB6D9B" w:rsidRPr="007C2F6C">
        <w:rPr>
          <w:rFonts w:ascii="Arial Nova" w:hAnsi="Arial Nova"/>
          <w:spacing w:val="-4"/>
        </w:rPr>
        <w:t>.</w:t>
      </w:r>
    </w:p>
    <w:p w14:paraId="3D7FD736" w14:textId="77777777" w:rsidR="007C2F6C" w:rsidRDefault="007C2F6C" w:rsidP="005E2A83">
      <w:pPr>
        <w:rPr>
          <w:rFonts w:ascii="Arial Nova" w:hAnsi="Arial Nova"/>
        </w:rPr>
      </w:pPr>
    </w:p>
    <w:p w14:paraId="483F3312" w14:textId="1F6D41BE" w:rsidR="007C2F6C" w:rsidRDefault="007C2F6C" w:rsidP="005E2A83">
      <w:pPr>
        <w:rPr>
          <w:rFonts w:ascii="Arial Nova" w:hAnsi="Arial Nova"/>
        </w:rPr>
        <w:sectPr w:rsidR="007C2F6C" w:rsidSect="007C2F6C">
          <w:headerReference w:type="even" r:id="rId9"/>
          <w:headerReference w:type="default" r:id="rId10"/>
          <w:footerReference w:type="even" r:id="rId11"/>
          <w:footerReference w:type="default" r:id="rId12"/>
          <w:headerReference w:type="first" r:id="rId13"/>
          <w:footerReference w:type="first" r:id="rId14"/>
          <w:pgSz w:w="12240" w:h="15840"/>
          <w:pgMar w:top="1843" w:right="1797" w:bottom="1440" w:left="1797" w:header="709" w:footer="709" w:gutter="0"/>
          <w:cols w:space="708"/>
          <w:titlePg/>
          <w:docGrid w:linePitch="360"/>
        </w:sectPr>
      </w:pPr>
    </w:p>
    <w:p w14:paraId="7EF3C0D3" w14:textId="2149DEC3" w:rsidR="005E2A83" w:rsidRPr="006363B9" w:rsidRDefault="005E2A83" w:rsidP="007C2F6C">
      <w:pPr>
        <w:spacing w:after="1400"/>
        <w:jc w:val="center"/>
        <w:rPr>
          <w:rFonts w:ascii="Arial Nova" w:hAnsi="Arial Nova"/>
          <w:b/>
          <w:bCs/>
          <w:color w:val="70AD47" w:themeColor="accent6"/>
          <w:sz w:val="52"/>
          <w:szCs w:val="52"/>
        </w:rPr>
      </w:pPr>
      <w:r w:rsidRPr="006363B9">
        <w:rPr>
          <w:rFonts w:ascii="Arial Nova" w:hAnsi="Arial Nova"/>
          <w:b/>
          <w:bCs/>
          <w:color w:val="70AD47" w:themeColor="accent6"/>
          <w:sz w:val="52"/>
          <w:szCs w:val="52"/>
        </w:rPr>
        <w:lastRenderedPageBreak/>
        <w:t>Plan d’affaire</w:t>
      </w:r>
      <w:r w:rsidR="00770B51" w:rsidRPr="006363B9">
        <w:rPr>
          <w:rFonts w:ascii="Arial Nova" w:hAnsi="Arial Nova"/>
          <w:b/>
          <w:bCs/>
          <w:color w:val="70AD47" w:themeColor="accent6"/>
          <w:sz w:val="52"/>
          <w:szCs w:val="52"/>
        </w:rPr>
        <w:t>s</w:t>
      </w:r>
    </w:p>
    <w:p w14:paraId="32B9C39F" w14:textId="77777777" w:rsidR="005E2A83" w:rsidRPr="00FB6D9B" w:rsidRDefault="005E2A83" w:rsidP="007C2F6C">
      <w:pPr>
        <w:pStyle w:val="Paragraphedeliste"/>
        <w:spacing w:after="1400"/>
        <w:ind w:left="0"/>
        <w:contextualSpacing w:val="0"/>
        <w:jc w:val="center"/>
        <w:rPr>
          <w:rFonts w:ascii="Arial Nova" w:hAnsi="Arial Nova"/>
          <w:sz w:val="32"/>
          <w:szCs w:val="32"/>
        </w:rPr>
      </w:pPr>
      <w:r w:rsidRPr="00FB6D9B">
        <w:rPr>
          <w:rFonts w:ascii="Arial Nova" w:hAnsi="Arial Nova"/>
          <w:sz w:val="32"/>
          <w:szCs w:val="32"/>
        </w:rPr>
        <w:t>Logo de l’entreprise</w:t>
      </w:r>
    </w:p>
    <w:p w14:paraId="611A1C3E" w14:textId="77777777" w:rsidR="005E2A83" w:rsidRPr="00FB6D9B" w:rsidRDefault="005E2A83" w:rsidP="007C2F6C">
      <w:pPr>
        <w:pStyle w:val="Paragraphedeliste"/>
        <w:spacing w:after="1600"/>
        <w:ind w:left="0"/>
        <w:contextualSpacing w:val="0"/>
        <w:jc w:val="center"/>
        <w:rPr>
          <w:rFonts w:ascii="Arial Nova" w:hAnsi="Arial Nova"/>
          <w:b/>
          <w:bCs/>
          <w:sz w:val="40"/>
          <w:szCs w:val="40"/>
        </w:rPr>
      </w:pPr>
      <w:r w:rsidRPr="00FB6D9B">
        <w:rPr>
          <w:rFonts w:ascii="Arial Nova" w:hAnsi="Arial Nova"/>
          <w:b/>
          <w:bCs/>
          <w:sz w:val="40"/>
          <w:szCs w:val="40"/>
        </w:rPr>
        <w:t>Nom de l’entreprise</w:t>
      </w:r>
    </w:p>
    <w:p w14:paraId="1F7616CF" w14:textId="5ACEBF6D" w:rsidR="005E2A83" w:rsidRPr="006170F0" w:rsidRDefault="005E2A83" w:rsidP="00EA3322">
      <w:pPr>
        <w:pStyle w:val="Paragraphedeliste"/>
        <w:ind w:left="0" w:firstLine="708"/>
        <w:rPr>
          <w:rFonts w:ascii="Arial Nova" w:hAnsi="Arial Nova"/>
        </w:rPr>
      </w:pPr>
      <w:r w:rsidRPr="006170F0">
        <w:rPr>
          <w:rFonts w:ascii="Arial Nova" w:hAnsi="Arial Nova"/>
        </w:rPr>
        <w:t xml:space="preserve">Nom du </w:t>
      </w:r>
      <w:r w:rsidR="00EA3322">
        <w:rPr>
          <w:rFonts w:ascii="Arial Nova" w:hAnsi="Arial Nova"/>
        </w:rPr>
        <w:t xml:space="preserve">ou des </w:t>
      </w:r>
      <w:r w:rsidRPr="006170F0">
        <w:rPr>
          <w:rFonts w:ascii="Arial Nova" w:hAnsi="Arial Nova"/>
        </w:rPr>
        <w:t>promoteu</w:t>
      </w:r>
      <w:r w:rsidR="00EA3322">
        <w:rPr>
          <w:rFonts w:ascii="Arial Nova" w:hAnsi="Arial Nova"/>
        </w:rPr>
        <w:t>rs</w:t>
      </w:r>
      <w:r w:rsidRPr="006170F0">
        <w:rPr>
          <w:rFonts w:ascii="Arial Nova" w:hAnsi="Arial Nova"/>
        </w:rPr>
        <w:tab/>
      </w:r>
      <w:r w:rsidR="006363B9">
        <w:rPr>
          <w:rFonts w:ascii="Arial Nova" w:hAnsi="Arial Nova"/>
        </w:rPr>
        <w:tab/>
      </w:r>
      <w:r w:rsidR="006363B9">
        <w:rPr>
          <w:rFonts w:ascii="Arial Nova" w:hAnsi="Arial Nova"/>
        </w:rPr>
        <w:tab/>
      </w:r>
      <w:r w:rsidRPr="006170F0">
        <w:rPr>
          <w:rFonts w:ascii="Arial Nova" w:hAnsi="Arial Nova"/>
        </w:rPr>
        <w:t>Ligne d’adresse</w:t>
      </w:r>
      <w:r w:rsidR="00EA3322">
        <w:rPr>
          <w:rFonts w:ascii="Arial Nova" w:hAnsi="Arial Nova"/>
        </w:rPr>
        <w:t xml:space="preserve"> de l’entreprise</w:t>
      </w:r>
    </w:p>
    <w:p w14:paraId="1055D566" w14:textId="79E9F9D2" w:rsidR="005E2A83" w:rsidRPr="006170F0" w:rsidRDefault="005E2A83" w:rsidP="00EA3322">
      <w:pPr>
        <w:pStyle w:val="Paragraphedeliste"/>
        <w:ind w:left="0" w:firstLine="708"/>
        <w:rPr>
          <w:rFonts w:ascii="Arial Nova" w:hAnsi="Arial Nova"/>
        </w:rPr>
      </w:pPr>
      <w:r w:rsidRPr="006170F0">
        <w:rPr>
          <w:rFonts w:ascii="Arial Nova" w:hAnsi="Arial Nova"/>
        </w:rPr>
        <w:t>Adresse</w:t>
      </w:r>
      <w:r w:rsidRPr="006170F0">
        <w:rPr>
          <w:rFonts w:ascii="Arial Nova" w:hAnsi="Arial Nova"/>
        </w:rPr>
        <w:tab/>
      </w:r>
      <w:r w:rsidRPr="006170F0">
        <w:rPr>
          <w:rFonts w:ascii="Arial Nova" w:hAnsi="Arial Nova"/>
        </w:rPr>
        <w:tab/>
      </w:r>
      <w:r w:rsidRPr="006170F0">
        <w:rPr>
          <w:rFonts w:ascii="Arial Nova" w:hAnsi="Arial Nova"/>
        </w:rPr>
        <w:tab/>
      </w:r>
      <w:r w:rsidRPr="006170F0">
        <w:rPr>
          <w:rFonts w:ascii="Arial Nova" w:hAnsi="Arial Nova"/>
        </w:rPr>
        <w:tab/>
      </w:r>
      <w:r w:rsidRPr="006170F0">
        <w:rPr>
          <w:rFonts w:ascii="Arial Nova" w:hAnsi="Arial Nova"/>
        </w:rPr>
        <w:tab/>
        <w:t>Ville</w:t>
      </w:r>
      <w:r w:rsidR="00656D71">
        <w:rPr>
          <w:rFonts w:ascii="Arial Nova" w:hAnsi="Arial Nova"/>
        </w:rPr>
        <w:t xml:space="preserve"> (province)</w:t>
      </w:r>
    </w:p>
    <w:p w14:paraId="47E8677F" w14:textId="53FB5B8F" w:rsidR="005E2A83" w:rsidRPr="006170F0" w:rsidRDefault="005E2A83" w:rsidP="00EA3322">
      <w:pPr>
        <w:pStyle w:val="Paragraphedeliste"/>
        <w:ind w:left="0" w:firstLine="708"/>
        <w:rPr>
          <w:rFonts w:ascii="Arial Nova" w:hAnsi="Arial Nova"/>
        </w:rPr>
      </w:pPr>
      <w:r w:rsidRPr="006170F0">
        <w:rPr>
          <w:rFonts w:ascii="Arial Nova" w:hAnsi="Arial Nova"/>
        </w:rPr>
        <w:t>Téléphone</w:t>
      </w:r>
      <w:r w:rsidRPr="006170F0">
        <w:rPr>
          <w:rFonts w:ascii="Arial Nova" w:hAnsi="Arial Nova"/>
        </w:rPr>
        <w:tab/>
      </w:r>
      <w:r w:rsidRPr="006170F0">
        <w:rPr>
          <w:rFonts w:ascii="Arial Nova" w:hAnsi="Arial Nova"/>
        </w:rPr>
        <w:tab/>
      </w:r>
      <w:r w:rsidRPr="006170F0">
        <w:rPr>
          <w:rFonts w:ascii="Arial Nova" w:hAnsi="Arial Nova"/>
        </w:rPr>
        <w:tab/>
      </w:r>
      <w:r w:rsidRPr="006170F0">
        <w:rPr>
          <w:rFonts w:ascii="Arial Nova" w:hAnsi="Arial Nova"/>
        </w:rPr>
        <w:tab/>
      </w:r>
      <w:r w:rsidRPr="006170F0">
        <w:rPr>
          <w:rFonts w:ascii="Arial Nova" w:hAnsi="Arial Nova"/>
        </w:rPr>
        <w:tab/>
      </w:r>
      <w:r w:rsidR="00656D71">
        <w:rPr>
          <w:rFonts w:ascii="Arial Nova" w:hAnsi="Arial Nova"/>
        </w:rPr>
        <w:t>C</w:t>
      </w:r>
      <w:r w:rsidRPr="006170F0">
        <w:rPr>
          <w:rFonts w:ascii="Arial Nova" w:hAnsi="Arial Nova"/>
        </w:rPr>
        <w:t>ode postal</w:t>
      </w:r>
    </w:p>
    <w:p w14:paraId="1360681E" w14:textId="1FFDC6BC" w:rsidR="005E2A83" w:rsidRDefault="005E2A83" w:rsidP="00EA3322">
      <w:pPr>
        <w:pStyle w:val="Paragraphedeliste"/>
        <w:ind w:left="0" w:firstLine="708"/>
        <w:rPr>
          <w:rFonts w:ascii="Arial Nova" w:hAnsi="Arial Nova"/>
        </w:rPr>
      </w:pPr>
      <w:r w:rsidRPr="006170F0">
        <w:rPr>
          <w:rFonts w:ascii="Arial Nova" w:hAnsi="Arial Nova"/>
        </w:rPr>
        <w:t>Courriel</w:t>
      </w:r>
      <w:r w:rsidRPr="006170F0">
        <w:rPr>
          <w:rFonts w:ascii="Arial Nova" w:hAnsi="Arial Nova"/>
        </w:rPr>
        <w:tab/>
      </w:r>
      <w:r w:rsidRPr="006170F0">
        <w:rPr>
          <w:rFonts w:ascii="Arial Nova" w:hAnsi="Arial Nova"/>
        </w:rPr>
        <w:tab/>
      </w:r>
      <w:r w:rsidRPr="006170F0">
        <w:rPr>
          <w:rFonts w:ascii="Arial Nova" w:hAnsi="Arial Nova"/>
        </w:rPr>
        <w:tab/>
      </w:r>
      <w:r w:rsidRPr="006170F0">
        <w:rPr>
          <w:rFonts w:ascii="Arial Nova" w:hAnsi="Arial Nova"/>
        </w:rPr>
        <w:tab/>
      </w:r>
      <w:r w:rsidRPr="006170F0">
        <w:rPr>
          <w:rFonts w:ascii="Arial Nova" w:hAnsi="Arial Nova"/>
        </w:rPr>
        <w:tab/>
        <w:t>Site internet</w:t>
      </w:r>
    </w:p>
    <w:p w14:paraId="4EEF838F" w14:textId="02F4FEE4" w:rsidR="00EA3322" w:rsidRDefault="00FB1571" w:rsidP="00FB1571">
      <w:pPr>
        <w:pStyle w:val="Paragraphedeliste"/>
        <w:ind w:left="709"/>
        <w:rPr>
          <w:rFonts w:ascii="Arial Nova" w:hAnsi="Arial Nova"/>
        </w:rPr>
      </w:pPr>
      <w:r>
        <w:rPr>
          <w:rFonts w:ascii="Arial Nova" w:hAnsi="Arial Nova"/>
        </w:rPr>
        <w:tab/>
      </w:r>
      <w:r w:rsidR="00656D71">
        <w:rPr>
          <w:rFonts w:ascii="Arial Nova" w:hAnsi="Arial Nova"/>
        </w:rPr>
        <w:tab/>
      </w:r>
      <w:r w:rsidR="00656D71">
        <w:rPr>
          <w:rFonts w:ascii="Arial Nova" w:hAnsi="Arial Nova"/>
        </w:rPr>
        <w:tab/>
      </w:r>
      <w:r w:rsidR="002169B8">
        <w:rPr>
          <w:rFonts w:ascii="Arial Nova" w:hAnsi="Arial Nova"/>
        </w:rPr>
        <w:tab/>
      </w:r>
      <w:r w:rsidR="00656D71">
        <w:rPr>
          <w:rFonts w:ascii="Arial Nova" w:hAnsi="Arial Nova"/>
        </w:rPr>
        <w:tab/>
      </w:r>
      <w:r w:rsidR="00656D71">
        <w:rPr>
          <w:rFonts w:ascii="Arial Nova" w:hAnsi="Arial Nova"/>
        </w:rPr>
        <w:tab/>
        <w:t xml:space="preserve">Téléphone </w:t>
      </w:r>
      <w:r w:rsidR="002169B8">
        <w:rPr>
          <w:rFonts w:ascii="Arial Nova" w:hAnsi="Arial Nova"/>
        </w:rPr>
        <w:t>(si différent du promoteur)</w:t>
      </w:r>
      <w:r w:rsidR="00656D71">
        <w:rPr>
          <w:rFonts w:ascii="Arial Nova" w:hAnsi="Arial Nova"/>
        </w:rPr>
        <w:br/>
      </w:r>
      <w:r w:rsidR="00656D71">
        <w:rPr>
          <w:rFonts w:ascii="Arial Nova" w:hAnsi="Arial Nova"/>
        </w:rPr>
        <w:tab/>
      </w:r>
      <w:r w:rsidR="00656D71">
        <w:rPr>
          <w:rFonts w:ascii="Arial Nova" w:hAnsi="Arial Nova"/>
        </w:rPr>
        <w:tab/>
      </w:r>
      <w:r w:rsidR="00656D71">
        <w:rPr>
          <w:rFonts w:ascii="Arial Nova" w:hAnsi="Arial Nova"/>
        </w:rPr>
        <w:tab/>
      </w:r>
      <w:r w:rsidR="00656D71">
        <w:rPr>
          <w:rFonts w:ascii="Arial Nova" w:hAnsi="Arial Nova"/>
        </w:rPr>
        <w:tab/>
      </w:r>
      <w:r w:rsidR="00656D71">
        <w:rPr>
          <w:rFonts w:ascii="Arial Nova" w:hAnsi="Arial Nova"/>
        </w:rPr>
        <w:tab/>
      </w:r>
      <w:r w:rsidR="00656D71">
        <w:rPr>
          <w:rFonts w:ascii="Arial Nova" w:hAnsi="Arial Nova"/>
        </w:rPr>
        <w:tab/>
        <w:t>Courriel</w:t>
      </w:r>
      <w:r w:rsidR="002169B8">
        <w:rPr>
          <w:rFonts w:ascii="Arial Nova" w:hAnsi="Arial Nova"/>
        </w:rPr>
        <w:t xml:space="preserve"> (si différent du promoteur)</w:t>
      </w:r>
    </w:p>
    <w:p w14:paraId="18A5B4C8" w14:textId="77777777" w:rsidR="00EA3322" w:rsidRPr="00EA3322" w:rsidRDefault="00EA3322" w:rsidP="00FB1571">
      <w:pPr>
        <w:pStyle w:val="Paragraphedeliste"/>
        <w:ind w:left="0"/>
        <w:rPr>
          <w:rFonts w:ascii="Arial Nova" w:hAnsi="Arial Nova"/>
        </w:rPr>
      </w:pPr>
    </w:p>
    <w:p w14:paraId="7486FA39" w14:textId="3A2C6D53" w:rsidR="005E2A83" w:rsidRDefault="005E2A83" w:rsidP="00EA3322">
      <w:pPr>
        <w:pStyle w:val="Paragraphedeliste"/>
        <w:ind w:left="0"/>
        <w:rPr>
          <w:rFonts w:ascii="Arial Nova" w:hAnsi="Arial Nova"/>
        </w:rPr>
      </w:pPr>
    </w:p>
    <w:p w14:paraId="556AD4C1" w14:textId="7E70D484" w:rsidR="00656D71" w:rsidRDefault="00656D71" w:rsidP="00EA3322">
      <w:pPr>
        <w:pStyle w:val="Paragraphedeliste"/>
        <w:ind w:left="0"/>
        <w:rPr>
          <w:rFonts w:ascii="Arial Nova" w:hAnsi="Arial Nova"/>
        </w:rPr>
      </w:pPr>
    </w:p>
    <w:p w14:paraId="4995B514" w14:textId="43B709D3" w:rsidR="00656D71" w:rsidRDefault="00656D71" w:rsidP="00EA3322">
      <w:pPr>
        <w:pStyle w:val="Paragraphedeliste"/>
        <w:ind w:left="0"/>
        <w:rPr>
          <w:rFonts w:ascii="Arial Nova" w:hAnsi="Arial Nova"/>
        </w:rPr>
      </w:pPr>
    </w:p>
    <w:p w14:paraId="6000BB04" w14:textId="558E5F5F" w:rsidR="005B273B" w:rsidRDefault="005B273B" w:rsidP="00EA3322">
      <w:pPr>
        <w:pStyle w:val="Paragraphedeliste"/>
        <w:ind w:left="0"/>
        <w:rPr>
          <w:rFonts w:ascii="Arial Nova" w:hAnsi="Arial Nova"/>
        </w:rPr>
      </w:pPr>
    </w:p>
    <w:p w14:paraId="51EDA6D6" w14:textId="77777777" w:rsidR="005B273B" w:rsidRDefault="005B273B" w:rsidP="00EA3322">
      <w:pPr>
        <w:pStyle w:val="Paragraphedeliste"/>
        <w:ind w:left="0"/>
        <w:rPr>
          <w:rFonts w:ascii="Arial Nova" w:hAnsi="Arial Nova"/>
        </w:rPr>
      </w:pPr>
    </w:p>
    <w:p w14:paraId="623DB469" w14:textId="743F085E" w:rsidR="005B273B" w:rsidRDefault="005B273B" w:rsidP="00EA3322">
      <w:pPr>
        <w:pStyle w:val="Paragraphedeliste"/>
        <w:ind w:left="0"/>
        <w:rPr>
          <w:rFonts w:ascii="Arial Nova" w:hAnsi="Arial Nova"/>
        </w:rPr>
      </w:pPr>
    </w:p>
    <w:p w14:paraId="3130F164" w14:textId="77777777" w:rsidR="005B273B" w:rsidRDefault="005B273B" w:rsidP="00EA3322">
      <w:pPr>
        <w:pStyle w:val="Paragraphedeliste"/>
        <w:ind w:left="0"/>
        <w:rPr>
          <w:rFonts w:ascii="Arial Nova" w:hAnsi="Arial Nova"/>
        </w:rPr>
      </w:pPr>
    </w:p>
    <w:p w14:paraId="4BBB2E78" w14:textId="727718A7" w:rsidR="005E2A83" w:rsidRPr="00FB1571" w:rsidRDefault="005B273B" w:rsidP="005B273B">
      <w:pPr>
        <w:jc w:val="center"/>
        <w:rPr>
          <w:rFonts w:ascii="Arial Nova" w:hAnsi="Arial Nova"/>
        </w:rPr>
      </w:pPr>
      <w:r w:rsidRPr="005B273B">
        <w:rPr>
          <w:rFonts w:ascii="Arial Nova" w:hAnsi="Arial Nova"/>
        </w:rPr>
        <w:t>Municipalité</w:t>
      </w:r>
      <w:r>
        <w:rPr>
          <w:rFonts w:ascii="Arial Nova" w:hAnsi="Arial Nova"/>
        </w:rPr>
        <w:br/>
      </w:r>
      <w:r w:rsidRPr="00FB1571">
        <w:rPr>
          <w:rFonts w:ascii="Arial Nova" w:hAnsi="Arial Nova"/>
        </w:rPr>
        <w:t xml:space="preserve">Mois </w:t>
      </w:r>
      <w:r w:rsidR="002169B8" w:rsidRPr="00FB1571">
        <w:rPr>
          <w:rFonts w:ascii="Arial Nova" w:hAnsi="Arial Nova"/>
        </w:rPr>
        <w:t>/ Année</w:t>
      </w:r>
    </w:p>
    <w:p w14:paraId="327EAC61" w14:textId="77777777" w:rsidR="00FB1571" w:rsidRPr="00FB1571" w:rsidRDefault="00FB1571" w:rsidP="005E2A83">
      <w:pPr>
        <w:pStyle w:val="Paragraphedeliste"/>
        <w:ind w:left="0"/>
        <w:jc w:val="both"/>
        <w:rPr>
          <w:rFonts w:ascii="Arial Nova" w:hAnsi="Arial Nova"/>
        </w:rPr>
        <w:sectPr w:rsidR="00FB1571" w:rsidRPr="00FB1571" w:rsidSect="00FB1571">
          <w:pgSz w:w="12240" w:h="15840"/>
          <w:pgMar w:top="2127" w:right="1797" w:bottom="1440" w:left="1797" w:header="709" w:footer="709" w:gutter="0"/>
          <w:cols w:space="708"/>
          <w:docGrid w:linePitch="360"/>
        </w:sectPr>
      </w:pPr>
    </w:p>
    <w:p w14:paraId="01C09A5C" w14:textId="77777777" w:rsidR="005E2A83" w:rsidRPr="006170F0" w:rsidRDefault="005E2A83" w:rsidP="005E2A83">
      <w:pPr>
        <w:pStyle w:val="Paragraphedeliste"/>
        <w:ind w:left="0"/>
        <w:jc w:val="both"/>
        <w:rPr>
          <w:rFonts w:ascii="Arial Nova" w:hAnsi="Arial Nova"/>
        </w:rPr>
      </w:pPr>
    </w:p>
    <w:p w14:paraId="48EA23F5" w14:textId="5A593299" w:rsidR="005E2A83" w:rsidRPr="005B273B" w:rsidRDefault="005B273B" w:rsidP="005E2A83">
      <w:pPr>
        <w:pStyle w:val="Paragraphedeliste"/>
        <w:ind w:left="0"/>
        <w:jc w:val="both"/>
        <w:rPr>
          <w:rFonts w:ascii="Arial Nova" w:hAnsi="Arial Nova"/>
          <w:b/>
          <w:bCs/>
          <w:sz w:val="28"/>
          <w:szCs w:val="28"/>
        </w:rPr>
      </w:pPr>
      <w:r w:rsidRPr="005B273B">
        <w:rPr>
          <w:rFonts w:ascii="Arial Nova" w:hAnsi="Arial Nova"/>
          <w:b/>
          <w:bCs/>
          <w:sz w:val="28"/>
          <w:szCs w:val="28"/>
        </w:rPr>
        <w:t>Table des matières</w:t>
      </w:r>
    </w:p>
    <w:sdt>
      <w:sdtPr>
        <w:rPr>
          <w:rFonts w:ascii="Arial Nova" w:eastAsiaTheme="minorHAnsi" w:hAnsi="Arial Nova" w:cstheme="minorBidi"/>
          <w:color w:val="auto"/>
          <w:sz w:val="22"/>
          <w:szCs w:val="22"/>
          <w:lang w:val="fr-FR" w:eastAsia="en-US"/>
        </w:rPr>
        <w:id w:val="470569530"/>
        <w:docPartObj>
          <w:docPartGallery w:val="Table of Contents"/>
          <w:docPartUnique/>
        </w:docPartObj>
      </w:sdtPr>
      <w:sdtEndPr>
        <w:rPr>
          <w:b/>
          <w:bCs/>
        </w:rPr>
      </w:sdtEndPr>
      <w:sdtContent>
        <w:p w14:paraId="55B6D16C" w14:textId="7008E35C" w:rsidR="009A1DAE" w:rsidRPr="009A1DAE" w:rsidRDefault="00B60F60" w:rsidP="009A1DAE">
          <w:pPr>
            <w:pStyle w:val="En-ttedetabledesmatires"/>
            <w:rPr>
              <w:rFonts w:ascii="Arial Nova" w:hAnsi="Arial Nova"/>
              <w:sz w:val="2"/>
              <w:szCs w:val="2"/>
            </w:rPr>
          </w:pPr>
          <w:r w:rsidRPr="00CC4678">
            <w:rPr>
              <w:noProof/>
            </w:rPr>
            <w:fldChar w:fldCharType="begin"/>
          </w:r>
          <w:r w:rsidRPr="00CC4678">
            <w:instrText xml:space="preserve"> TOC \o "1-3" \h \z \u </w:instrText>
          </w:r>
          <w:r w:rsidRPr="00CC4678">
            <w:rPr>
              <w:noProof/>
            </w:rPr>
            <w:fldChar w:fldCharType="separate"/>
          </w:r>
        </w:p>
        <w:p w14:paraId="618CF938" w14:textId="545054B3" w:rsidR="009A1DAE" w:rsidRDefault="00E67C60">
          <w:pPr>
            <w:pStyle w:val="TM1"/>
            <w:tabs>
              <w:tab w:val="left" w:pos="440"/>
            </w:tabs>
            <w:rPr>
              <w:rFonts w:asciiTheme="minorHAnsi" w:eastAsiaTheme="minorEastAsia" w:hAnsiTheme="minorHAnsi"/>
              <w:b w:val="0"/>
              <w:bCs w:val="0"/>
              <w:lang w:eastAsia="fr-CA"/>
            </w:rPr>
          </w:pPr>
          <w:hyperlink w:anchor="_Toc132190302" w:history="1">
            <w:r w:rsidR="009A1DAE" w:rsidRPr="008F1D27">
              <w:rPr>
                <w:rStyle w:val="Lienhypertexte"/>
              </w:rPr>
              <w:t>1.</w:t>
            </w:r>
            <w:r w:rsidR="009A1DAE">
              <w:rPr>
                <w:rFonts w:asciiTheme="minorHAnsi" w:eastAsiaTheme="minorEastAsia" w:hAnsiTheme="minorHAnsi"/>
                <w:b w:val="0"/>
                <w:bCs w:val="0"/>
                <w:lang w:eastAsia="fr-CA"/>
              </w:rPr>
              <w:tab/>
            </w:r>
            <w:r w:rsidR="009A1DAE" w:rsidRPr="008F1D27">
              <w:rPr>
                <w:rStyle w:val="Lienhypertexte"/>
              </w:rPr>
              <w:t>Description de l’entreprise et du projet</w:t>
            </w:r>
            <w:r w:rsidR="009A1DAE">
              <w:rPr>
                <w:webHidden/>
              </w:rPr>
              <w:tab/>
            </w:r>
            <w:r w:rsidR="009A1DAE">
              <w:rPr>
                <w:webHidden/>
              </w:rPr>
              <w:fldChar w:fldCharType="begin"/>
            </w:r>
            <w:r w:rsidR="009A1DAE">
              <w:rPr>
                <w:webHidden/>
              </w:rPr>
              <w:instrText xml:space="preserve"> PAGEREF _Toc132190302 \h </w:instrText>
            </w:r>
            <w:r w:rsidR="009A1DAE">
              <w:rPr>
                <w:webHidden/>
              </w:rPr>
            </w:r>
            <w:r w:rsidR="009A1DAE">
              <w:rPr>
                <w:webHidden/>
              </w:rPr>
              <w:fldChar w:fldCharType="separate"/>
            </w:r>
            <w:r w:rsidR="00972768">
              <w:rPr>
                <w:webHidden/>
              </w:rPr>
              <w:t>5</w:t>
            </w:r>
            <w:r w:rsidR="009A1DAE">
              <w:rPr>
                <w:webHidden/>
              </w:rPr>
              <w:fldChar w:fldCharType="end"/>
            </w:r>
          </w:hyperlink>
        </w:p>
        <w:p w14:paraId="7841C324" w14:textId="0D20B930" w:rsidR="009A1DAE" w:rsidRDefault="00E67C60">
          <w:pPr>
            <w:pStyle w:val="TM2"/>
            <w:tabs>
              <w:tab w:val="left" w:pos="880"/>
              <w:tab w:val="right" w:leader="dot" w:pos="8636"/>
            </w:tabs>
            <w:rPr>
              <w:rFonts w:eastAsiaTheme="minorEastAsia"/>
              <w:noProof/>
              <w:lang w:eastAsia="fr-CA"/>
            </w:rPr>
          </w:pPr>
          <w:hyperlink w:anchor="_Toc132190303" w:history="1">
            <w:r w:rsidR="009A1DAE" w:rsidRPr="008F1D27">
              <w:rPr>
                <w:rStyle w:val="Lienhypertexte"/>
                <w:noProof/>
              </w:rPr>
              <w:t>1.1</w:t>
            </w:r>
            <w:r w:rsidR="009A1DAE">
              <w:rPr>
                <w:rFonts w:eastAsiaTheme="minorEastAsia"/>
                <w:noProof/>
                <w:lang w:eastAsia="fr-CA"/>
              </w:rPr>
              <w:tab/>
            </w:r>
            <w:r w:rsidR="009A1DAE" w:rsidRPr="008F1D27">
              <w:rPr>
                <w:rStyle w:val="Lienhypertexte"/>
                <w:noProof/>
              </w:rPr>
              <w:t>Historique de l’entreprise</w:t>
            </w:r>
            <w:r w:rsidR="009A1DAE">
              <w:rPr>
                <w:noProof/>
                <w:webHidden/>
              </w:rPr>
              <w:tab/>
            </w:r>
            <w:r w:rsidR="009A1DAE">
              <w:rPr>
                <w:noProof/>
                <w:webHidden/>
              </w:rPr>
              <w:fldChar w:fldCharType="begin"/>
            </w:r>
            <w:r w:rsidR="009A1DAE">
              <w:rPr>
                <w:noProof/>
                <w:webHidden/>
              </w:rPr>
              <w:instrText xml:space="preserve"> PAGEREF _Toc132190303 \h </w:instrText>
            </w:r>
            <w:r w:rsidR="009A1DAE">
              <w:rPr>
                <w:noProof/>
                <w:webHidden/>
              </w:rPr>
            </w:r>
            <w:r w:rsidR="009A1DAE">
              <w:rPr>
                <w:noProof/>
                <w:webHidden/>
              </w:rPr>
              <w:fldChar w:fldCharType="separate"/>
            </w:r>
            <w:r w:rsidR="00972768">
              <w:rPr>
                <w:noProof/>
                <w:webHidden/>
              </w:rPr>
              <w:t>5</w:t>
            </w:r>
            <w:r w:rsidR="009A1DAE">
              <w:rPr>
                <w:noProof/>
                <w:webHidden/>
              </w:rPr>
              <w:fldChar w:fldCharType="end"/>
            </w:r>
          </w:hyperlink>
        </w:p>
        <w:p w14:paraId="0DE82834" w14:textId="6664F6B3" w:rsidR="009A1DAE" w:rsidRDefault="00E67C60">
          <w:pPr>
            <w:pStyle w:val="TM2"/>
            <w:tabs>
              <w:tab w:val="left" w:pos="880"/>
              <w:tab w:val="right" w:leader="dot" w:pos="8636"/>
            </w:tabs>
            <w:rPr>
              <w:rFonts w:eastAsiaTheme="minorEastAsia"/>
              <w:noProof/>
              <w:lang w:eastAsia="fr-CA"/>
            </w:rPr>
          </w:pPr>
          <w:hyperlink w:anchor="_Toc132190304" w:history="1">
            <w:r w:rsidR="009A1DAE" w:rsidRPr="008F1D27">
              <w:rPr>
                <w:rStyle w:val="Lienhypertexte"/>
                <w:noProof/>
              </w:rPr>
              <w:t>1.2</w:t>
            </w:r>
            <w:r w:rsidR="009A1DAE">
              <w:rPr>
                <w:rFonts w:eastAsiaTheme="minorEastAsia"/>
                <w:noProof/>
                <w:lang w:eastAsia="fr-CA"/>
              </w:rPr>
              <w:tab/>
            </w:r>
            <w:r w:rsidR="009A1DAE" w:rsidRPr="008F1D27">
              <w:rPr>
                <w:rStyle w:val="Lienhypertexte"/>
                <w:noProof/>
              </w:rPr>
              <w:t>Mission, vision et valeurs</w:t>
            </w:r>
            <w:r w:rsidR="009A1DAE">
              <w:rPr>
                <w:noProof/>
                <w:webHidden/>
              </w:rPr>
              <w:tab/>
            </w:r>
            <w:r w:rsidR="009A1DAE">
              <w:rPr>
                <w:noProof/>
                <w:webHidden/>
              </w:rPr>
              <w:fldChar w:fldCharType="begin"/>
            </w:r>
            <w:r w:rsidR="009A1DAE">
              <w:rPr>
                <w:noProof/>
                <w:webHidden/>
              </w:rPr>
              <w:instrText xml:space="preserve"> PAGEREF _Toc132190304 \h </w:instrText>
            </w:r>
            <w:r w:rsidR="009A1DAE">
              <w:rPr>
                <w:noProof/>
                <w:webHidden/>
              </w:rPr>
            </w:r>
            <w:r w:rsidR="009A1DAE">
              <w:rPr>
                <w:noProof/>
                <w:webHidden/>
              </w:rPr>
              <w:fldChar w:fldCharType="separate"/>
            </w:r>
            <w:r w:rsidR="00972768">
              <w:rPr>
                <w:noProof/>
                <w:webHidden/>
              </w:rPr>
              <w:t>5</w:t>
            </w:r>
            <w:r w:rsidR="009A1DAE">
              <w:rPr>
                <w:noProof/>
                <w:webHidden/>
              </w:rPr>
              <w:fldChar w:fldCharType="end"/>
            </w:r>
          </w:hyperlink>
        </w:p>
        <w:p w14:paraId="1E5B0A91" w14:textId="586F70E0" w:rsidR="009A1DAE" w:rsidRDefault="00E67C60">
          <w:pPr>
            <w:pStyle w:val="TM2"/>
            <w:tabs>
              <w:tab w:val="left" w:pos="880"/>
              <w:tab w:val="right" w:leader="dot" w:pos="8636"/>
            </w:tabs>
            <w:rPr>
              <w:rFonts w:eastAsiaTheme="minorEastAsia"/>
              <w:noProof/>
              <w:lang w:eastAsia="fr-CA"/>
            </w:rPr>
          </w:pPr>
          <w:hyperlink w:anchor="_Toc132190305" w:history="1">
            <w:r w:rsidR="009A1DAE" w:rsidRPr="008F1D27">
              <w:rPr>
                <w:rStyle w:val="Lienhypertexte"/>
                <w:noProof/>
              </w:rPr>
              <w:t>1.3</w:t>
            </w:r>
            <w:r w:rsidR="009A1DAE">
              <w:rPr>
                <w:rFonts w:eastAsiaTheme="minorEastAsia"/>
                <w:noProof/>
                <w:lang w:eastAsia="fr-CA"/>
              </w:rPr>
              <w:tab/>
            </w:r>
            <w:r w:rsidR="009A1DAE" w:rsidRPr="008F1D27">
              <w:rPr>
                <w:rStyle w:val="Lienhypertexte"/>
                <w:noProof/>
              </w:rPr>
              <w:t>Description du projet</w:t>
            </w:r>
            <w:r w:rsidR="009A1DAE">
              <w:rPr>
                <w:noProof/>
                <w:webHidden/>
              </w:rPr>
              <w:tab/>
            </w:r>
            <w:r w:rsidR="009A1DAE">
              <w:rPr>
                <w:noProof/>
                <w:webHidden/>
              </w:rPr>
              <w:fldChar w:fldCharType="begin"/>
            </w:r>
            <w:r w:rsidR="009A1DAE">
              <w:rPr>
                <w:noProof/>
                <w:webHidden/>
              </w:rPr>
              <w:instrText xml:space="preserve"> PAGEREF _Toc132190305 \h </w:instrText>
            </w:r>
            <w:r w:rsidR="009A1DAE">
              <w:rPr>
                <w:noProof/>
                <w:webHidden/>
              </w:rPr>
            </w:r>
            <w:r w:rsidR="009A1DAE">
              <w:rPr>
                <w:noProof/>
                <w:webHidden/>
              </w:rPr>
              <w:fldChar w:fldCharType="separate"/>
            </w:r>
            <w:r w:rsidR="00972768">
              <w:rPr>
                <w:noProof/>
                <w:webHidden/>
              </w:rPr>
              <w:t>5</w:t>
            </w:r>
            <w:r w:rsidR="009A1DAE">
              <w:rPr>
                <w:noProof/>
                <w:webHidden/>
              </w:rPr>
              <w:fldChar w:fldCharType="end"/>
            </w:r>
          </w:hyperlink>
        </w:p>
        <w:p w14:paraId="25B10E94" w14:textId="254D6FC8" w:rsidR="009A1DAE" w:rsidRDefault="00E67C60">
          <w:pPr>
            <w:pStyle w:val="TM2"/>
            <w:tabs>
              <w:tab w:val="left" w:pos="880"/>
              <w:tab w:val="right" w:leader="dot" w:pos="8636"/>
            </w:tabs>
            <w:rPr>
              <w:rFonts w:eastAsiaTheme="minorEastAsia"/>
              <w:noProof/>
              <w:lang w:eastAsia="fr-CA"/>
            </w:rPr>
          </w:pPr>
          <w:hyperlink w:anchor="_Toc132190306" w:history="1">
            <w:r w:rsidR="009A1DAE" w:rsidRPr="008F1D27">
              <w:rPr>
                <w:rStyle w:val="Lienhypertexte"/>
                <w:noProof/>
              </w:rPr>
              <w:t>1.4</w:t>
            </w:r>
            <w:r w:rsidR="009A1DAE">
              <w:rPr>
                <w:rFonts w:eastAsiaTheme="minorEastAsia"/>
                <w:noProof/>
                <w:lang w:eastAsia="fr-CA"/>
              </w:rPr>
              <w:tab/>
            </w:r>
            <w:r w:rsidR="009A1DAE" w:rsidRPr="008F1D27">
              <w:rPr>
                <w:rStyle w:val="Lienhypertexte"/>
                <w:noProof/>
              </w:rPr>
              <w:t>Équipe de direction</w:t>
            </w:r>
            <w:r w:rsidR="009A1DAE">
              <w:rPr>
                <w:noProof/>
                <w:webHidden/>
              </w:rPr>
              <w:tab/>
            </w:r>
            <w:r w:rsidR="009A1DAE">
              <w:rPr>
                <w:noProof/>
                <w:webHidden/>
              </w:rPr>
              <w:fldChar w:fldCharType="begin"/>
            </w:r>
            <w:r w:rsidR="009A1DAE">
              <w:rPr>
                <w:noProof/>
                <w:webHidden/>
              </w:rPr>
              <w:instrText xml:space="preserve"> PAGEREF _Toc132190306 \h </w:instrText>
            </w:r>
            <w:r w:rsidR="009A1DAE">
              <w:rPr>
                <w:noProof/>
                <w:webHidden/>
              </w:rPr>
            </w:r>
            <w:r w:rsidR="009A1DAE">
              <w:rPr>
                <w:noProof/>
                <w:webHidden/>
              </w:rPr>
              <w:fldChar w:fldCharType="separate"/>
            </w:r>
            <w:r w:rsidR="00972768">
              <w:rPr>
                <w:noProof/>
                <w:webHidden/>
              </w:rPr>
              <w:t>5</w:t>
            </w:r>
            <w:r w:rsidR="009A1DAE">
              <w:rPr>
                <w:noProof/>
                <w:webHidden/>
              </w:rPr>
              <w:fldChar w:fldCharType="end"/>
            </w:r>
          </w:hyperlink>
        </w:p>
        <w:p w14:paraId="14891C8F" w14:textId="187FC2FF" w:rsidR="009A1DAE" w:rsidRDefault="00E67C60">
          <w:pPr>
            <w:pStyle w:val="TM2"/>
            <w:tabs>
              <w:tab w:val="left" w:pos="880"/>
              <w:tab w:val="right" w:leader="dot" w:pos="8636"/>
            </w:tabs>
            <w:rPr>
              <w:rFonts w:eastAsiaTheme="minorEastAsia"/>
              <w:noProof/>
              <w:lang w:eastAsia="fr-CA"/>
            </w:rPr>
          </w:pPr>
          <w:hyperlink w:anchor="_Toc132190307" w:history="1">
            <w:r w:rsidR="009A1DAE" w:rsidRPr="008F1D27">
              <w:rPr>
                <w:rStyle w:val="Lienhypertexte"/>
                <w:noProof/>
              </w:rPr>
              <w:t>1.5</w:t>
            </w:r>
            <w:r w:rsidR="009A1DAE">
              <w:rPr>
                <w:rFonts w:eastAsiaTheme="minorEastAsia"/>
                <w:noProof/>
                <w:lang w:eastAsia="fr-CA"/>
              </w:rPr>
              <w:tab/>
            </w:r>
            <w:r w:rsidR="009A1DAE" w:rsidRPr="008F1D27">
              <w:rPr>
                <w:rStyle w:val="Lienhypertexte"/>
                <w:noProof/>
              </w:rPr>
              <w:t>Calendrier de réalisation du projet</w:t>
            </w:r>
            <w:r w:rsidR="009A1DAE">
              <w:rPr>
                <w:noProof/>
                <w:webHidden/>
              </w:rPr>
              <w:tab/>
            </w:r>
            <w:r w:rsidR="009A1DAE">
              <w:rPr>
                <w:noProof/>
                <w:webHidden/>
              </w:rPr>
              <w:fldChar w:fldCharType="begin"/>
            </w:r>
            <w:r w:rsidR="009A1DAE">
              <w:rPr>
                <w:noProof/>
                <w:webHidden/>
              </w:rPr>
              <w:instrText xml:space="preserve"> PAGEREF _Toc132190307 \h </w:instrText>
            </w:r>
            <w:r w:rsidR="009A1DAE">
              <w:rPr>
                <w:noProof/>
                <w:webHidden/>
              </w:rPr>
            </w:r>
            <w:r w:rsidR="009A1DAE">
              <w:rPr>
                <w:noProof/>
                <w:webHidden/>
              </w:rPr>
              <w:fldChar w:fldCharType="separate"/>
            </w:r>
            <w:r w:rsidR="00972768">
              <w:rPr>
                <w:noProof/>
                <w:webHidden/>
              </w:rPr>
              <w:t>6</w:t>
            </w:r>
            <w:r w:rsidR="009A1DAE">
              <w:rPr>
                <w:noProof/>
                <w:webHidden/>
              </w:rPr>
              <w:fldChar w:fldCharType="end"/>
            </w:r>
          </w:hyperlink>
        </w:p>
        <w:p w14:paraId="6B1956CA" w14:textId="5845992A" w:rsidR="009A1DAE" w:rsidRDefault="00E67C60">
          <w:pPr>
            <w:pStyle w:val="TM2"/>
            <w:tabs>
              <w:tab w:val="left" w:pos="880"/>
              <w:tab w:val="right" w:leader="dot" w:pos="8636"/>
            </w:tabs>
            <w:rPr>
              <w:rFonts w:eastAsiaTheme="minorEastAsia"/>
              <w:noProof/>
              <w:lang w:eastAsia="fr-CA"/>
            </w:rPr>
          </w:pPr>
          <w:hyperlink w:anchor="_Toc132190308" w:history="1">
            <w:r w:rsidR="009A1DAE" w:rsidRPr="008F1D27">
              <w:rPr>
                <w:rStyle w:val="Lienhypertexte"/>
                <w:noProof/>
              </w:rPr>
              <w:t>1.6</w:t>
            </w:r>
            <w:r w:rsidR="009A1DAE">
              <w:rPr>
                <w:rFonts w:eastAsiaTheme="minorEastAsia"/>
                <w:noProof/>
                <w:lang w:eastAsia="fr-CA"/>
              </w:rPr>
              <w:tab/>
            </w:r>
            <w:r w:rsidR="009A1DAE" w:rsidRPr="008F1D27">
              <w:rPr>
                <w:rStyle w:val="Lienhypertexte"/>
                <w:noProof/>
              </w:rPr>
              <w:t>Besoins et financement du projet</w:t>
            </w:r>
            <w:r w:rsidR="009A1DAE">
              <w:rPr>
                <w:noProof/>
                <w:webHidden/>
              </w:rPr>
              <w:tab/>
            </w:r>
            <w:r w:rsidR="009A1DAE">
              <w:rPr>
                <w:noProof/>
                <w:webHidden/>
              </w:rPr>
              <w:fldChar w:fldCharType="begin"/>
            </w:r>
            <w:r w:rsidR="009A1DAE">
              <w:rPr>
                <w:noProof/>
                <w:webHidden/>
              </w:rPr>
              <w:instrText xml:space="preserve"> PAGEREF _Toc132190308 \h </w:instrText>
            </w:r>
            <w:r w:rsidR="009A1DAE">
              <w:rPr>
                <w:noProof/>
                <w:webHidden/>
              </w:rPr>
            </w:r>
            <w:r w:rsidR="009A1DAE">
              <w:rPr>
                <w:noProof/>
                <w:webHidden/>
              </w:rPr>
              <w:fldChar w:fldCharType="separate"/>
            </w:r>
            <w:r w:rsidR="00972768">
              <w:rPr>
                <w:noProof/>
                <w:webHidden/>
              </w:rPr>
              <w:t>6</w:t>
            </w:r>
            <w:r w:rsidR="009A1DAE">
              <w:rPr>
                <w:noProof/>
                <w:webHidden/>
              </w:rPr>
              <w:fldChar w:fldCharType="end"/>
            </w:r>
          </w:hyperlink>
        </w:p>
        <w:p w14:paraId="4623701B" w14:textId="1EF7EFF3" w:rsidR="009A1DAE" w:rsidRDefault="00E67C60">
          <w:pPr>
            <w:pStyle w:val="TM2"/>
            <w:tabs>
              <w:tab w:val="left" w:pos="880"/>
              <w:tab w:val="right" w:leader="dot" w:pos="8636"/>
            </w:tabs>
            <w:rPr>
              <w:rFonts w:eastAsiaTheme="minorEastAsia"/>
              <w:noProof/>
              <w:lang w:eastAsia="fr-CA"/>
            </w:rPr>
          </w:pPr>
          <w:hyperlink w:anchor="_Toc132190309" w:history="1">
            <w:r w:rsidR="009A1DAE" w:rsidRPr="008F1D27">
              <w:rPr>
                <w:rStyle w:val="Lienhypertexte"/>
                <w:noProof/>
              </w:rPr>
              <w:t>1.7</w:t>
            </w:r>
            <w:r w:rsidR="009A1DAE">
              <w:rPr>
                <w:rFonts w:eastAsiaTheme="minorEastAsia"/>
                <w:noProof/>
                <w:lang w:eastAsia="fr-CA"/>
              </w:rPr>
              <w:tab/>
            </w:r>
            <w:r w:rsidR="009A1DAE" w:rsidRPr="008F1D27">
              <w:rPr>
                <w:rStyle w:val="Lienhypertexte"/>
                <w:noProof/>
              </w:rPr>
              <w:t>Forme juridique, principaux actionnaires et dirigeants</w:t>
            </w:r>
            <w:r w:rsidR="009A1DAE">
              <w:rPr>
                <w:noProof/>
                <w:webHidden/>
              </w:rPr>
              <w:tab/>
            </w:r>
            <w:r w:rsidR="009A1DAE">
              <w:rPr>
                <w:noProof/>
                <w:webHidden/>
              </w:rPr>
              <w:fldChar w:fldCharType="begin"/>
            </w:r>
            <w:r w:rsidR="009A1DAE">
              <w:rPr>
                <w:noProof/>
                <w:webHidden/>
              </w:rPr>
              <w:instrText xml:space="preserve"> PAGEREF _Toc132190309 \h </w:instrText>
            </w:r>
            <w:r w:rsidR="009A1DAE">
              <w:rPr>
                <w:noProof/>
                <w:webHidden/>
              </w:rPr>
            </w:r>
            <w:r w:rsidR="009A1DAE">
              <w:rPr>
                <w:noProof/>
                <w:webHidden/>
              </w:rPr>
              <w:fldChar w:fldCharType="separate"/>
            </w:r>
            <w:r w:rsidR="00972768">
              <w:rPr>
                <w:noProof/>
                <w:webHidden/>
              </w:rPr>
              <w:t>7</w:t>
            </w:r>
            <w:r w:rsidR="009A1DAE">
              <w:rPr>
                <w:noProof/>
                <w:webHidden/>
              </w:rPr>
              <w:fldChar w:fldCharType="end"/>
            </w:r>
          </w:hyperlink>
        </w:p>
        <w:p w14:paraId="589084DD" w14:textId="731C7CE8" w:rsidR="009A1DAE" w:rsidRDefault="00E67C60">
          <w:pPr>
            <w:pStyle w:val="TM2"/>
            <w:tabs>
              <w:tab w:val="left" w:pos="880"/>
              <w:tab w:val="right" w:leader="dot" w:pos="8636"/>
            </w:tabs>
            <w:rPr>
              <w:rFonts w:eastAsiaTheme="minorEastAsia"/>
              <w:noProof/>
              <w:lang w:eastAsia="fr-CA"/>
            </w:rPr>
          </w:pPr>
          <w:hyperlink w:anchor="_Toc132190310" w:history="1">
            <w:r w:rsidR="009A1DAE" w:rsidRPr="008F1D27">
              <w:rPr>
                <w:rStyle w:val="Lienhypertexte"/>
                <w:noProof/>
              </w:rPr>
              <w:t>1.8</w:t>
            </w:r>
            <w:r w:rsidR="009A1DAE">
              <w:rPr>
                <w:rFonts w:eastAsiaTheme="minorEastAsia"/>
                <w:noProof/>
                <w:lang w:eastAsia="fr-CA"/>
              </w:rPr>
              <w:tab/>
            </w:r>
            <w:r w:rsidR="009A1DAE" w:rsidRPr="008F1D27">
              <w:rPr>
                <w:rStyle w:val="Lienhypertexte"/>
                <w:noProof/>
              </w:rPr>
              <w:t>Partenaires clés</w:t>
            </w:r>
            <w:r w:rsidR="009A1DAE">
              <w:rPr>
                <w:noProof/>
                <w:webHidden/>
              </w:rPr>
              <w:tab/>
            </w:r>
            <w:r w:rsidR="009A1DAE">
              <w:rPr>
                <w:noProof/>
                <w:webHidden/>
              </w:rPr>
              <w:fldChar w:fldCharType="begin"/>
            </w:r>
            <w:r w:rsidR="009A1DAE">
              <w:rPr>
                <w:noProof/>
                <w:webHidden/>
              </w:rPr>
              <w:instrText xml:space="preserve"> PAGEREF _Toc132190310 \h </w:instrText>
            </w:r>
            <w:r w:rsidR="009A1DAE">
              <w:rPr>
                <w:noProof/>
                <w:webHidden/>
              </w:rPr>
            </w:r>
            <w:r w:rsidR="009A1DAE">
              <w:rPr>
                <w:noProof/>
                <w:webHidden/>
              </w:rPr>
              <w:fldChar w:fldCharType="separate"/>
            </w:r>
            <w:r w:rsidR="00972768">
              <w:rPr>
                <w:noProof/>
                <w:webHidden/>
              </w:rPr>
              <w:t>7</w:t>
            </w:r>
            <w:r w:rsidR="009A1DAE">
              <w:rPr>
                <w:noProof/>
                <w:webHidden/>
              </w:rPr>
              <w:fldChar w:fldCharType="end"/>
            </w:r>
          </w:hyperlink>
        </w:p>
        <w:p w14:paraId="3B45EFF2" w14:textId="7BE77005" w:rsidR="009A1DAE" w:rsidRDefault="00E67C60">
          <w:pPr>
            <w:pStyle w:val="TM2"/>
            <w:tabs>
              <w:tab w:val="left" w:pos="880"/>
              <w:tab w:val="right" w:leader="dot" w:pos="8636"/>
            </w:tabs>
            <w:rPr>
              <w:rFonts w:eastAsiaTheme="minorEastAsia"/>
              <w:noProof/>
              <w:lang w:eastAsia="fr-CA"/>
            </w:rPr>
          </w:pPr>
          <w:hyperlink w:anchor="_Toc132190311" w:history="1">
            <w:r w:rsidR="009A1DAE" w:rsidRPr="008F1D27">
              <w:rPr>
                <w:rStyle w:val="Lienhypertexte"/>
                <w:noProof/>
              </w:rPr>
              <w:t>1.9</w:t>
            </w:r>
            <w:r w:rsidR="009A1DAE">
              <w:rPr>
                <w:rFonts w:eastAsiaTheme="minorEastAsia"/>
                <w:noProof/>
                <w:lang w:eastAsia="fr-CA"/>
              </w:rPr>
              <w:tab/>
            </w:r>
            <w:r w:rsidR="009A1DAE" w:rsidRPr="008F1D27">
              <w:rPr>
                <w:rStyle w:val="Lienhypertexte"/>
                <w:noProof/>
              </w:rPr>
              <w:t>Lois et règlements</w:t>
            </w:r>
            <w:r w:rsidR="009A1DAE">
              <w:rPr>
                <w:noProof/>
                <w:webHidden/>
              </w:rPr>
              <w:tab/>
            </w:r>
            <w:r w:rsidR="009A1DAE">
              <w:rPr>
                <w:noProof/>
                <w:webHidden/>
              </w:rPr>
              <w:fldChar w:fldCharType="begin"/>
            </w:r>
            <w:r w:rsidR="009A1DAE">
              <w:rPr>
                <w:noProof/>
                <w:webHidden/>
              </w:rPr>
              <w:instrText xml:space="preserve"> PAGEREF _Toc132190311 \h </w:instrText>
            </w:r>
            <w:r w:rsidR="009A1DAE">
              <w:rPr>
                <w:noProof/>
                <w:webHidden/>
              </w:rPr>
            </w:r>
            <w:r w:rsidR="009A1DAE">
              <w:rPr>
                <w:noProof/>
                <w:webHidden/>
              </w:rPr>
              <w:fldChar w:fldCharType="separate"/>
            </w:r>
            <w:r w:rsidR="00972768">
              <w:rPr>
                <w:noProof/>
                <w:webHidden/>
              </w:rPr>
              <w:t>8</w:t>
            </w:r>
            <w:r w:rsidR="009A1DAE">
              <w:rPr>
                <w:noProof/>
                <w:webHidden/>
              </w:rPr>
              <w:fldChar w:fldCharType="end"/>
            </w:r>
          </w:hyperlink>
        </w:p>
        <w:p w14:paraId="0512F2B5" w14:textId="2CEE046E" w:rsidR="009A1DAE" w:rsidRDefault="00E67C60">
          <w:pPr>
            <w:pStyle w:val="TM1"/>
            <w:tabs>
              <w:tab w:val="left" w:pos="440"/>
            </w:tabs>
            <w:rPr>
              <w:rFonts w:asciiTheme="minorHAnsi" w:eastAsiaTheme="minorEastAsia" w:hAnsiTheme="minorHAnsi"/>
              <w:b w:val="0"/>
              <w:bCs w:val="0"/>
              <w:lang w:eastAsia="fr-CA"/>
            </w:rPr>
          </w:pPr>
          <w:hyperlink w:anchor="_Toc132190312" w:history="1">
            <w:r w:rsidR="009A1DAE" w:rsidRPr="008F1D27">
              <w:rPr>
                <w:rStyle w:val="Lienhypertexte"/>
              </w:rPr>
              <w:t>2.</w:t>
            </w:r>
            <w:r w:rsidR="009A1DAE">
              <w:rPr>
                <w:rFonts w:asciiTheme="minorHAnsi" w:eastAsiaTheme="minorEastAsia" w:hAnsiTheme="minorHAnsi"/>
                <w:b w:val="0"/>
                <w:bCs w:val="0"/>
                <w:lang w:eastAsia="fr-CA"/>
              </w:rPr>
              <w:tab/>
            </w:r>
            <w:r w:rsidR="009A1DAE" w:rsidRPr="008F1D27">
              <w:rPr>
                <w:rStyle w:val="Lienhypertexte"/>
              </w:rPr>
              <w:t>Analyse du marché</w:t>
            </w:r>
            <w:r w:rsidR="009A1DAE">
              <w:rPr>
                <w:webHidden/>
              </w:rPr>
              <w:tab/>
            </w:r>
            <w:r w:rsidR="009A1DAE">
              <w:rPr>
                <w:webHidden/>
              </w:rPr>
              <w:fldChar w:fldCharType="begin"/>
            </w:r>
            <w:r w:rsidR="009A1DAE">
              <w:rPr>
                <w:webHidden/>
              </w:rPr>
              <w:instrText xml:space="preserve"> PAGEREF _Toc132190312 \h </w:instrText>
            </w:r>
            <w:r w:rsidR="009A1DAE">
              <w:rPr>
                <w:webHidden/>
              </w:rPr>
            </w:r>
            <w:r w:rsidR="009A1DAE">
              <w:rPr>
                <w:webHidden/>
              </w:rPr>
              <w:fldChar w:fldCharType="separate"/>
            </w:r>
            <w:r w:rsidR="00972768">
              <w:rPr>
                <w:webHidden/>
              </w:rPr>
              <w:t>8</w:t>
            </w:r>
            <w:r w:rsidR="009A1DAE">
              <w:rPr>
                <w:webHidden/>
              </w:rPr>
              <w:fldChar w:fldCharType="end"/>
            </w:r>
          </w:hyperlink>
        </w:p>
        <w:p w14:paraId="42F5AA6C" w14:textId="46F6C0CE" w:rsidR="009A1DAE" w:rsidRDefault="00E67C60">
          <w:pPr>
            <w:pStyle w:val="TM2"/>
            <w:tabs>
              <w:tab w:val="left" w:pos="880"/>
              <w:tab w:val="right" w:leader="dot" w:pos="8636"/>
            </w:tabs>
            <w:rPr>
              <w:rFonts w:eastAsiaTheme="minorEastAsia"/>
              <w:noProof/>
              <w:lang w:eastAsia="fr-CA"/>
            </w:rPr>
          </w:pPr>
          <w:hyperlink w:anchor="_Toc132190313" w:history="1">
            <w:r w:rsidR="009A1DAE" w:rsidRPr="008F1D27">
              <w:rPr>
                <w:rStyle w:val="Lienhypertexte"/>
                <w:noProof/>
              </w:rPr>
              <w:t>2.1.</w:t>
            </w:r>
            <w:r w:rsidR="009A1DAE">
              <w:rPr>
                <w:rFonts w:eastAsiaTheme="minorEastAsia"/>
                <w:noProof/>
                <w:lang w:eastAsia="fr-CA"/>
              </w:rPr>
              <w:tab/>
            </w:r>
            <w:r w:rsidR="009A1DAE" w:rsidRPr="008F1D27">
              <w:rPr>
                <w:rStyle w:val="Lienhypertexte"/>
                <w:noProof/>
              </w:rPr>
              <w:t>Description du secteur d’activités</w:t>
            </w:r>
            <w:r w:rsidR="009A1DAE">
              <w:rPr>
                <w:noProof/>
                <w:webHidden/>
              </w:rPr>
              <w:tab/>
            </w:r>
            <w:r w:rsidR="009A1DAE">
              <w:rPr>
                <w:noProof/>
                <w:webHidden/>
              </w:rPr>
              <w:fldChar w:fldCharType="begin"/>
            </w:r>
            <w:r w:rsidR="009A1DAE">
              <w:rPr>
                <w:noProof/>
                <w:webHidden/>
              </w:rPr>
              <w:instrText xml:space="preserve"> PAGEREF _Toc132190313 \h </w:instrText>
            </w:r>
            <w:r w:rsidR="009A1DAE">
              <w:rPr>
                <w:noProof/>
                <w:webHidden/>
              </w:rPr>
            </w:r>
            <w:r w:rsidR="009A1DAE">
              <w:rPr>
                <w:noProof/>
                <w:webHidden/>
              </w:rPr>
              <w:fldChar w:fldCharType="separate"/>
            </w:r>
            <w:r w:rsidR="00972768">
              <w:rPr>
                <w:noProof/>
                <w:webHidden/>
              </w:rPr>
              <w:t>8</w:t>
            </w:r>
            <w:r w:rsidR="009A1DAE">
              <w:rPr>
                <w:noProof/>
                <w:webHidden/>
              </w:rPr>
              <w:fldChar w:fldCharType="end"/>
            </w:r>
          </w:hyperlink>
        </w:p>
        <w:p w14:paraId="6597D290" w14:textId="1C3406BF" w:rsidR="009A1DAE" w:rsidRDefault="00E67C60">
          <w:pPr>
            <w:pStyle w:val="TM2"/>
            <w:tabs>
              <w:tab w:val="left" w:pos="880"/>
              <w:tab w:val="right" w:leader="dot" w:pos="8636"/>
            </w:tabs>
            <w:rPr>
              <w:rFonts w:eastAsiaTheme="minorEastAsia"/>
              <w:noProof/>
              <w:lang w:eastAsia="fr-CA"/>
            </w:rPr>
          </w:pPr>
          <w:hyperlink w:anchor="_Toc132190314" w:history="1">
            <w:r w:rsidR="009A1DAE" w:rsidRPr="008F1D27">
              <w:rPr>
                <w:rStyle w:val="Lienhypertexte"/>
                <w:noProof/>
              </w:rPr>
              <w:t>2.2.</w:t>
            </w:r>
            <w:r w:rsidR="009A1DAE">
              <w:rPr>
                <w:rFonts w:eastAsiaTheme="minorEastAsia"/>
                <w:noProof/>
                <w:lang w:eastAsia="fr-CA"/>
              </w:rPr>
              <w:tab/>
            </w:r>
            <w:r w:rsidR="009A1DAE" w:rsidRPr="008F1D27">
              <w:rPr>
                <w:rStyle w:val="Lienhypertexte"/>
                <w:noProof/>
              </w:rPr>
              <w:t>Marché cible</w:t>
            </w:r>
            <w:r w:rsidR="009A1DAE">
              <w:rPr>
                <w:noProof/>
                <w:webHidden/>
              </w:rPr>
              <w:tab/>
            </w:r>
            <w:r w:rsidR="009A1DAE">
              <w:rPr>
                <w:noProof/>
                <w:webHidden/>
              </w:rPr>
              <w:fldChar w:fldCharType="begin"/>
            </w:r>
            <w:r w:rsidR="009A1DAE">
              <w:rPr>
                <w:noProof/>
                <w:webHidden/>
              </w:rPr>
              <w:instrText xml:space="preserve"> PAGEREF _Toc132190314 \h </w:instrText>
            </w:r>
            <w:r w:rsidR="009A1DAE">
              <w:rPr>
                <w:noProof/>
                <w:webHidden/>
              </w:rPr>
            </w:r>
            <w:r w:rsidR="009A1DAE">
              <w:rPr>
                <w:noProof/>
                <w:webHidden/>
              </w:rPr>
              <w:fldChar w:fldCharType="separate"/>
            </w:r>
            <w:r w:rsidR="00972768">
              <w:rPr>
                <w:noProof/>
                <w:webHidden/>
              </w:rPr>
              <w:t>9</w:t>
            </w:r>
            <w:r w:rsidR="009A1DAE">
              <w:rPr>
                <w:noProof/>
                <w:webHidden/>
              </w:rPr>
              <w:fldChar w:fldCharType="end"/>
            </w:r>
          </w:hyperlink>
        </w:p>
        <w:p w14:paraId="0C75DCA5" w14:textId="21F70EB9" w:rsidR="009A1DAE" w:rsidRDefault="00E67C60">
          <w:pPr>
            <w:pStyle w:val="TM2"/>
            <w:tabs>
              <w:tab w:val="left" w:pos="880"/>
              <w:tab w:val="right" w:leader="dot" w:pos="8636"/>
            </w:tabs>
            <w:rPr>
              <w:rFonts w:eastAsiaTheme="minorEastAsia"/>
              <w:noProof/>
              <w:lang w:eastAsia="fr-CA"/>
            </w:rPr>
          </w:pPr>
          <w:hyperlink w:anchor="_Toc132190315" w:history="1">
            <w:r w:rsidR="009A1DAE" w:rsidRPr="008F1D27">
              <w:rPr>
                <w:rStyle w:val="Lienhypertexte"/>
                <w:noProof/>
              </w:rPr>
              <w:t>2.3.</w:t>
            </w:r>
            <w:r w:rsidR="009A1DAE">
              <w:rPr>
                <w:rFonts w:eastAsiaTheme="minorEastAsia"/>
                <w:noProof/>
                <w:lang w:eastAsia="fr-CA"/>
              </w:rPr>
              <w:tab/>
            </w:r>
            <w:r w:rsidR="009A1DAE" w:rsidRPr="008F1D27">
              <w:rPr>
                <w:rStyle w:val="Lienhypertexte"/>
                <w:noProof/>
              </w:rPr>
              <w:t>Marché potentiel</w:t>
            </w:r>
            <w:r w:rsidR="009A1DAE">
              <w:rPr>
                <w:noProof/>
                <w:webHidden/>
              </w:rPr>
              <w:tab/>
            </w:r>
            <w:r w:rsidR="009A1DAE">
              <w:rPr>
                <w:noProof/>
                <w:webHidden/>
              </w:rPr>
              <w:fldChar w:fldCharType="begin"/>
            </w:r>
            <w:r w:rsidR="009A1DAE">
              <w:rPr>
                <w:noProof/>
                <w:webHidden/>
              </w:rPr>
              <w:instrText xml:space="preserve"> PAGEREF _Toc132190315 \h </w:instrText>
            </w:r>
            <w:r w:rsidR="009A1DAE">
              <w:rPr>
                <w:noProof/>
                <w:webHidden/>
              </w:rPr>
            </w:r>
            <w:r w:rsidR="009A1DAE">
              <w:rPr>
                <w:noProof/>
                <w:webHidden/>
              </w:rPr>
              <w:fldChar w:fldCharType="separate"/>
            </w:r>
            <w:r w:rsidR="00972768">
              <w:rPr>
                <w:noProof/>
                <w:webHidden/>
              </w:rPr>
              <w:t>9</w:t>
            </w:r>
            <w:r w:rsidR="009A1DAE">
              <w:rPr>
                <w:noProof/>
                <w:webHidden/>
              </w:rPr>
              <w:fldChar w:fldCharType="end"/>
            </w:r>
          </w:hyperlink>
        </w:p>
        <w:p w14:paraId="209E62DC" w14:textId="7C50982E" w:rsidR="009A1DAE" w:rsidRDefault="00E67C60">
          <w:pPr>
            <w:pStyle w:val="TM2"/>
            <w:tabs>
              <w:tab w:val="left" w:pos="880"/>
              <w:tab w:val="right" w:leader="dot" w:pos="8636"/>
            </w:tabs>
            <w:rPr>
              <w:rFonts w:eastAsiaTheme="minorEastAsia"/>
              <w:noProof/>
              <w:lang w:eastAsia="fr-CA"/>
            </w:rPr>
          </w:pPr>
          <w:hyperlink w:anchor="_Toc132190316" w:history="1">
            <w:r w:rsidR="009A1DAE" w:rsidRPr="008F1D27">
              <w:rPr>
                <w:rStyle w:val="Lienhypertexte"/>
                <w:noProof/>
              </w:rPr>
              <w:t>2.4.</w:t>
            </w:r>
            <w:r w:rsidR="009A1DAE">
              <w:rPr>
                <w:rFonts w:eastAsiaTheme="minorEastAsia"/>
                <w:noProof/>
                <w:lang w:eastAsia="fr-CA"/>
              </w:rPr>
              <w:tab/>
            </w:r>
            <w:r w:rsidR="009A1DAE" w:rsidRPr="008F1D27">
              <w:rPr>
                <w:rStyle w:val="Lienhypertexte"/>
                <w:noProof/>
              </w:rPr>
              <w:t>Concurrents</w:t>
            </w:r>
            <w:r w:rsidR="009A1DAE">
              <w:rPr>
                <w:noProof/>
                <w:webHidden/>
              </w:rPr>
              <w:tab/>
            </w:r>
            <w:r w:rsidR="009A1DAE">
              <w:rPr>
                <w:noProof/>
                <w:webHidden/>
              </w:rPr>
              <w:fldChar w:fldCharType="begin"/>
            </w:r>
            <w:r w:rsidR="009A1DAE">
              <w:rPr>
                <w:noProof/>
                <w:webHidden/>
              </w:rPr>
              <w:instrText xml:space="preserve"> PAGEREF _Toc132190316 \h </w:instrText>
            </w:r>
            <w:r w:rsidR="009A1DAE">
              <w:rPr>
                <w:noProof/>
                <w:webHidden/>
              </w:rPr>
            </w:r>
            <w:r w:rsidR="009A1DAE">
              <w:rPr>
                <w:noProof/>
                <w:webHidden/>
              </w:rPr>
              <w:fldChar w:fldCharType="separate"/>
            </w:r>
            <w:r w:rsidR="00972768">
              <w:rPr>
                <w:noProof/>
                <w:webHidden/>
              </w:rPr>
              <w:t>9</w:t>
            </w:r>
            <w:r w:rsidR="009A1DAE">
              <w:rPr>
                <w:noProof/>
                <w:webHidden/>
              </w:rPr>
              <w:fldChar w:fldCharType="end"/>
            </w:r>
          </w:hyperlink>
        </w:p>
        <w:p w14:paraId="77435F3F" w14:textId="698D25A5" w:rsidR="009A1DAE" w:rsidRDefault="00E67C60">
          <w:pPr>
            <w:pStyle w:val="TM2"/>
            <w:tabs>
              <w:tab w:val="left" w:pos="880"/>
              <w:tab w:val="right" w:leader="dot" w:pos="8636"/>
            </w:tabs>
            <w:rPr>
              <w:rFonts w:eastAsiaTheme="minorEastAsia"/>
              <w:noProof/>
              <w:lang w:eastAsia="fr-CA"/>
            </w:rPr>
          </w:pPr>
          <w:hyperlink w:anchor="_Toc132190317" w:history="1">
            <w:r w:rsidR="009A1DAE" w:rsidRPr="008F1D27">
              <w:rPr>
                <w:rStyle w:val="Lienhypertexte"/>
                <w:noProof/>
              </w:rPr>
              <w:t>2.5.</w:t>
            </w:r>
            <w:r w:rsidR="009A1DAE">
              <w:rPr>
                <w:rFonts w:eastAsiaTheme="minorEastAsia"/>
                <w:noProof/>
                <w:lang w:eastAsia="fr-CA"/>
              </w:rPr>
              <w:tab/>
            </w:r>
            <w:r w:rsidR="009A1DAE" w:rsidRPr="008F1D27">
              <w:rPr>
                <w:rStyle w:val="Lienhypertexte"/>
                <w:noProof/>
              </w:rPr>
              <w:t>Analyse FFOM</w:t>
            </w:r>
            <w:r w:rsidR="009A1DAE">
              <w:rPr>
                <w:noProof/>
                <w:webHidden/>
              </w:rPr>
              <w:tab/>
            </w:r>
            <w:r w:rsidR="009A1DAE">
              <w:rPr>
                <w:noProof/>
                <w:webHidden/>
              </w:rPr>
              <w:fldChar w:fldCharType="begin"/>
            </w:r>
            <w:r w:rsidR="009A1DAE">
              <w:rPr>
                <w:noProof/>
                <w:webHidden/>
              </w:rPr>
              <w:instrText xml:space="preserve"> PAGEREF _Toc132190317 \h </w:instrText>
            </w:r>
            <w:r w:rsidR="009A1DAE">
              <w:rPr>
                <w:noProof/>
                <w:webHidden/>
              </w:rPr>
            </w:r>
            <w:r w:rsidR="009A1DAE">
              <w:rPr>
                <w:noProof/>
                <w:webHidden/>
              </w:rPr>
              <w:fldChar w:fldCharType="separate"/>
            </w:r>
            <w:r w:rsidR="00972768">
              <w:rPr>
                <w:noProof/>
                <w:webHidden/>
              </w:rPr>
              <w:t>10</w:t>
            </w:r>
            <w:r w:rsidR="009A1DAE">
              <w:rPr>
                <w:noProof/>
                <w:webHidden/>
              </w:rPr>
              <w:fldChar w:fldCharType="end"/>
            </w:r>
          </w:hyperlink>
        </w:p>
        <w:p w14:paraId="6EA9DF1B" w14:textId="3EF0AE59" w:rsidR="009A1DAE" w:rsidRDefault="00E67C60">
          <w:pPr>
            <w:pStyle w:val="TM2"/>
            <w:tabs>
              <w:tab w:val="left" w:pos="880"/>
              <w:tab w:val="right" w:leader="dot" w:pos="8636"/>
            </w:tabs>
            <w:rPr>
              <w:rFonts w:eastAsiaTheme="minorEastAsia"/>
              <w:noProof/>
              <w:lang w:eastAsia="fr-CA"/>
            </w:rPr>
          </w:pPr>
          <w:hyperlink w:anchor="_Toc132190318" w:history="1">
            <w:r w:rsidR="009A1DAE" w:rsidRPr="008F1D27">
              <w:rPr>
                <w:rStyle w:val="Lienhypertexte"/>
                <w:noProof/>
              </w:rPr>
              <w:t>2.6.</w:t>
            </w:r>
            <w:r w:rsidR="009A1DAE">
              <w:rPr>
                <w:rFonts w:eastAsiaTheme="minorEastAsia"/>
                <w:noProof/>
                <w:lang w:eastAsia="fr-CA"/>
              </w:rPr>
              <w:tab/>
            </w:r>
            <w:r w:rsidR="009A1DAE" w:rsidRPr="008F1D27">
              <w:rPr>
                <w:rStyle w:val="Lienhypertexte"/>
                <w:noProof/>
              </w:rPr>
              <w:t>Avantages concurrentiels</w:t>
            </w:r>
            <w:r w:rsidR="009A1DAE">
              <w:rPr>
                <w:noProof/>
                <w:webHidden/>
              </w:rPr>
              <w:tab/>
            </w:r>
            <w:r w:rsidR="009A1DAE">
              <w:rPr>
                <w:noProof/>
                <w:webHidden/>
              </w:rPr>
              <w:fldChar w:fldCharType="begin"/>
            </w:r>
            <w:r w:rsidR="009A1DAE">
              <w:rPr>
                <w:noProof/>
                <w:webHidden/>
              </w:rPr>
              <w:instrText xml:space="preserve"> PAGEREF _Toc132190318 \h </w:instrText>
            </w:r>
            <w:r w:rsidR="009A1DAE">
              <w:rPr>
                <w:noProof/>
                <w:webHidden/>
              </w:rPr>
            </w:r>
            <w:r w:rsidR="009A1DAE">
              <w:rPr>
                <w:noProof/>
                <w:webHidden/>
              </w:rPr>
              <w:fldChar w:fldCharType="separate"/>
            </w:r>
            <w:r w:rsidR="00972768">
              <w:rPr>
                <w:noProof/>
                <w:webHidden/>
              </w:rPr>
              <w:t>10</w:t>
            </w:r>
            <w:r w:rsidR="009A1DAE">
              <w:rPr>
                <w:noProof/>
                <w:webHidden/>
              </w:rPr>
              <w:fldChar w:fldCharType="end"/>
            </w:r>
          </w:hyperlink>
        </w:p>
        <w:p w14:paraId="05E10C51" w14:textId="44EBCEBC" w:rsidR="009A1DAE" w:rsidRDefault="00E67C60">
          <w:pPr>
            <w:pStyle w:val="TM1"/>
            <w:tabs>
              <w:tab w:val="left" w:pos="440"/>
            </w:tabs>
            <w:rPr>
              <w:rFonts w:asciiTheme="minorHAnsi" w:eastAsiaTheme="minorEastAsia" w:hAnsiTheme="minorHAnsi"/>
              <w:b w:val="0"/>
              <w:bCs w:val="0"/>
              <w:lang w:eastAsia="fr-CA"/>
            </w:rPr>
          </w:pPr>
          <w:hyperlink w:anchor="_Toc132190319" w:history="1">
            <w:r w:rsidR="009A1DAE" w:rsidRPr="008F1D27">
              <w:rPr>
                <w:rStyle w:val="Lienhypertexte"/>
              </w:rPr>
              <w:t>3.</w:t>
            </w:r>
            <w:r w:rsidR="009A1DAE">
              <w:rPr>
                <w:rFonts w:asciiTheme="minorHAnsi" w:eastAsiaTheme="minorEastAsia" w:hAnsiTheme="minorHAnsi"/>
                <w:b w:val="0"/>
                <w:bCs w:val="0"/>
                <w:lang w:eastAsia="fr-CA"/>
              </w:rPr>
              <w:tab/>
            </w:r>
            <w:r w:rsidR="009A1DAE" w:rsidRPr="008F1D27">
              <w:rPr>
                <w:rStyle w:val="Lienhypertexte"/>
              </w:rPr>
              <w:t>Plan de commercialisation</w:t>
            </w:r>
            <w:r w:rsidR="009A1DAE">
              <w:rPr>
                <w:webHidden/>
              </w:rPr>
              <w:tab/>
            </w:r>
            <w:r w:rsidR="009A1DAE">
              <w:rPr>
                <w:webHidden/>
              </w:rPr>
              <w:fldChar w:fldCharType="begin"/>
            </w:r>
            <w:r w:rsidR="009A1DAE">
              <w:rPr>
                <w:webHidden/>
              </w:rPr>
              <w:instrText xml:space="preserve"> PAGEREF _Toc132190319 \h </w:instrText>
            </w:r>
            <w:r w:rsidR="009A1DAE">
              <w:rPr>
                <w:webHidden/>
              </w:rPr>
            </w:r>
            <w:r w:rsidR="009A1DAE">
              <w:rPr>
                <w:webHidden/>
              </w:rPr>
              <w:fldChar w:fldCharType="separate"/>
            </w:r>
            <w:r w:rsidR="00972768">
              <w:rPr>
                <w:webHidden/>
              </w:rPr>
              <w:t>11</w:t>
            </w:r>
            <w:r w:rsidR="009A1DAE">
              <w:rPr>
                <w:webHidden/>
              </w:rPr>
              <w:fldChar w:fldCharType="end"/>
            </w:r>
          </w:hyperlink>
        </w:p>
        <w:p w14:paraId="25A23C7F" w14:textId="73A83873" w:rsidR="009A1DAE" w:rsidRDefault="00E67C60">
          <w:pPr>
            <w:pStyle w:val="TM2"/>
            <w:tabs>
              <w:tab w:val="left" w:pos="880"/>
              <w:tab w:val="right" w:leader="dot" w:pos="8636"/>
            </w:tabs>
            <w:rPr>
              <w:rFonts w:eastAsiaTheme="minorEastAsia"/>
              <w:noProof/>
              <w:lang w:eastAsia="fr-CA"/>
            </w:rPr>
          </w:pPr>
          <w:hyperlink w:anchor="_Toc132190320" w:history="1">
            <w:r w:rsidR="009A1DAE" w:rsidRPr="008F1D27">
              <w:rPr>
                <w:rStyle w:val="Lienhypertexte"/>
                <w:noProof/>
              </w:rPr>
              <w:t>3.1.</w:t>
            </w:r>
            <w:r w:rsidR="009A1DAE">
              <w:rPr>
                <w:rFonts w:eastAsiaTheme="minorEastAsia"/>
                <w:noProof/>
                <w:lang w:eastAsia="fr-CA"/>
              </w:rPr>
              <w:tab/>
            </w:r>
            <w:r w:rsidR="009A1DAE" w:rsidRPr="008F1D27">
              <w:rPr>
                <w:rStyle w:val="Lienhypertexte"/>
                <w:noProof/>
              </w:rPr>
              <w:t>Stratégie de produit</w:t>
            </w:r>
            <w:r w:rsidR="009A1DAE">
              <w:rPr>
                <w:noProof/>
                <w:webHidden/>
              </w:rPr>
              <w:tab/>
            </w:r>
            <w:r w:rsidR="009A1DAE">
              <w:rPr>
                <w:noProof/>
                <w:webHidden/>
              </w:rPr>
              <w:fldChar w:fldCharType="begin"/>
            </w:r>
            <w:r w:rsidR="009A1DAE">
              <w:rPr>
                <w:noProof/>
                <w:webHidden/>
              </w:rPr>
              <w:instrText xml:space="preserve"> PAGEREF _Toc132190320 \h </w:instrText>
            </w:r>
            <w:r w:rsidR="009A1DAE">
              <w:rPr>
                <w:noProof/>
                <w:webHidden/>
              </w:rPr>
            </w:r>
            <w:r w:rsidR="009A1DAE">
              <w:rPr>
                <w:noProof/>
                <w:webHidden/>
              </w:rPr>
              <w:fldChar w:fldCharType="separate"/>
            </w:r>
            <w:r w:rsidR="00972768">
              <w:rPr>
                <w:noProof/>
                <w:webHidden/>
              </w:rPr>
              <w:t>11</w:t>
            </w:r>
            <w:r w:rsidR="009A1DAE">
              <w:rPr>
                <w:noProof/>
                <w:webHidden/>
              </w:rPr>
              <w:fldChar w:fldCharType="end"/>
            </w:r>
          </w:hyperlink>
        </w:p>
        <w:p w14:paraId="5BF78909" w14:textId="3653E449" w:rsidR="009A1DAE" w:rsidRDefault="00E67C60">
          <w:pPr>
            <w:pStyle w:val="TM2"/>
            <w:tabs>
              <w:tab w:val="left" w:pos="880"/>
              <w:tab w:val="right" w:leader="dot" w:pos="8636"/>
            </w:tabs>
            <w:rPr>
              <w:rFonts w:eastAsiaTheme="minorEastAsia"/>
              <w:noProof/>
              <w:lang w:eastAsia="fr-CA"/>
            </w:rPr>
          </w:pPr>
          <w:hyperlink w:anchor="_Toc132190321" w:history="1">
            <w:r w:rsidR="009A1DAE" w:rsidRPr="008F1D27">
              <w:rPr>
                <w:rStyle w:val="Lienhypertexte"/>
                <w:noProof/>
              </w:rPr>
              <w:t>3.2.</w:t>
            </w:r>
            <w:r w:rsidR="009A1DAE">
              <w:rPr>
                <w:rFonts w:eastAsiaTheme="minorEastAsia"/>
                <w:noProof/>
                <w:lang w:eastAsia="fr-CA"/>
              </w:rPr>
              <w:tab/>
            </w:r>
            <w:r w:rsidR="009A1DAE" w:rsidRPr="008F1D27">
              <w:rPr>
                <w:rStyle w:val="Lienhypertexte"/>
                <w:noProof/>
              </w:rPr>
              <w:t>Stratégie de prix</w:t>
            </w:r>
            <w:r w:rsidR="009A1DAE">
              <w:rPr>
                <w:noProof/>
                <w:webHidden/>
              </w:rPr>
              <w:tab/>
            </w:r>
            <w:r w:rsidR="009A1DAE">
              <w:rPr>
                <w:noProof/>
                <w:webHidden/>
              </w:rPr>
              <w:fldChar w:fldCharType="begin"/>
            </w:r>
            <w:r w:rsidR="009A1DAE">
              <w:rPr>
                <w:noProof/>
                <w:webHidden/>
              </w:rPr>
              <w:instrText xml:space="preserve"> PAGEREF _Toc132190321 \h </w:instrText>
            </w:r>
            <w:r w:rsidR="009A1DAE">
              <w:rPr>
                <w:noProof/>
                <w:webHidden/>
              </w:rPr>
            </w:r>
            <w:r w:rsidR="009A1DAE">
              <w:rPr>
                <w:noProof/>
                <w:webHidden/>
              </w:rPr>
              <w:fldChar w:fldCharType="separate"/>
            </w:r>
            <w:r w:rsidR="00972768">
              <w:rPr>
                <w:noProof/>
                <w:webHidden/>
              </w:rPr>
              <w:t>11</w:t>
            </w:r>
            <w:r w:rsidR="009A1DAE">
              <w:rPr>
                <w:noProof/>
                <w:webHidden/>
              </w:rPr>
              <w:fldChar w:fldCharType="end"/>
            </w:r>
          </w:hyperlink>
        </w:p>
        <w:p w14:paraId="42510140" w14:textId="2B5ABEB6" w:rsidR="009A1DAE" w:rsidRDefault="00E67C60">
          <w:pPr>
            <w:pStyle w:val="TM2"/>
            <w:tabs>
              <w:tab w:val="left" w:pos="880"/>
              <w:tab w:val="right" w:leader="dot" w:pos="8636"/>
            </w:tabs>
            <w:rPr>
              <w:rFonts w:eastAsiaTheme="minorEastAsia"/>
              <w:noProof/>
              <w:lang w:eastAsia="fr-CA"/>
            </w:rPr>
          </w:pPr>
          <w:hyperlink w:anchor="_Toc132190322" w:history="1">
            <w:r w:rsidR="009A1DAE" w:rsidRPr="008F1D27">
              <w:rPr>
                <w:rStyle w:val="Lienhypertexte"/>
                <w:noProof/>
              </w:rPr>
              <w:t>3.3.</w:t>
            </w:r>
            <w:r w:rsidR="009A1DAE">
              <w:rPr>
                <w:rFonts w:eastAsiaTheme="minorEastAsia"/>
                <w:noProof/>
                <w:lang w:eastAsia="fr-CA"/>
              </w:rPr>
              <w:tab/>
            </w:r>
            <w:r w:rsidR="009A1DAE" w:rsidRPr="008F1D27">
              <w:rPr>
                <w:rStyle w:val="Lienhypertexte"/>
                <w:noProof/>
              </w:rPr>
              <w:t>Publicité et promotion</w:t>
            </w:r>
            <w:r w:rsidR="009A1DAE">
              <w:rPr>
                <w:noProof/>
                <w:webHidden/>
              </w:rPr>
              <w:tab/>
            </w:r>
            <w:r w:rsidR="009A1DAE">
              <w:rPr>
                <w:noProof/>
                <w:webHidden/>
              </w:rPr>
              <w:fldChar w:fldCharType="begin"/>
            </w:r>
            <w:r w:rsidR="009A1DAE">
              <w:rPr>
                <w:noProof/>
                <w:webHidden/>
              </w:rPr>
              <w:instrText xml:space="preserve"> PAGEREF _Toc132190322 \h </w:instrText>
            </w:r>
            <w:r w:rsidR="009A1DAE">
              <w:rPr>
                <w:noProof/>
                <w:webHidden/>
              </w:rPr>
            </w:r>
            <w:r w:rsidR="009A1DAE">
              <w:rPr>
                <w:noProof/>
                <w:webHidden/>
              </w:rPr>
              <w:fldChar w:fldCharType="separate"/>
            </w:r>
            <w:r w:rsidR="00972768">
              <w:rPr>
                <w:noProof/>
                <w:webHidden/>
              </w:rPr>
              <w:t>11</w:t>
            </w:r>
            <w:r w:rsidR="009A1DAE">
              <w:rPr>
                <w:noProof/>
                <w:webHidden/>
              </w:rPr>
              <w:fldChar w:fldCharType="end"/>
            </w:r>
          </w:hyperlink>
        </w:p>
        <w:p w14:paraId="38A9CC11" w14:textId="358574F7" w:rsidR="009A1DAE" w:rsidRDefault="00E67C60">
          <w:pPr>
            <w:pStyle w:val="TM2"/>
            <w:tabs>
              <w:tab w:val="left" w:pos="880"/>
              <w:tab w:val="right" w:leader="dot" w:pos="8636"/>
            </w:tabs>
            <w:rPr>
              <w:rFonts w:eastAsiaTheme="minorEastAsia"/>
              <w:noProof/>
              <w:lang w:eastAsia="fr-CA"/>
            </w:rPr>
          </w:pPr>
          <w:hyperlink w:anchor="_Toc132190323" w:history="1">
            <w:r w:rsidR="009A1DAE" w:rsidRPr="008F1D27">
              <w:rPr>
                <w:rStyle w:val="Lienhypertexte"/>
                <w:noProof/>
              </w:rPr>
              <w:t>3.4.</w:t>
            </w:r>
            <w:r w:rsidR="009A1DAE">
              <w:rPr>
                <w:rFonts w:eastAsiaTheme="minorEastAsia"/>
                <w:noProof/>
                <w:lang w:eastAsia="fr-CA"/>
              </w:rPr>
              <w:tab/>
            </w:r>
            <w:r w:rsidR="009A1DAE" w:rsidRPr="008F1D27">
              <w:rPr>
                <w:rStyle w:val="Lienhypertexte"/>
                <w:noProof/>
              </w:rPr>
              <w:t>Ventes et réseau de distribution</w:t>
            </w:r>
            <w:r w:rsidR="009A1DAE">
              <w:rPr>
                <w:noProof/>
                <w:webHidden/>
              </w:rPr>
              <w:tab/>
            </w:r>
            <w:r w:rsidR="009A1DAE">
              <w:rPr>
                <w:noProof/>
                <w:webHidden/>
              </w:rPr>
              <w:fldChar w:fldCharType="begin"/>
            </w:r>
            <w:r w:rsidR="009A1DAE">
              <w:rPr>
                <w:noProof/>
                <w:webHidden/>
              </w:rPr>
              <w:instrText xml:space="preserve"> PAGEREF _Toc132190323 \h </w:instrText>
            </w:r>
            <w:r w:rsidR="009A1DAE">
              <w:rPr>
                <w:noProof/>
                <w:webHidden/>
              </w:rPr>
            </w:r>
            <w:r w:rsidR="009A1DAE">
              <w:rPr>
                <w:noProof/>
                <w:webHidden/>
              </w:rPr>
              <w:fldChar w:fldCharType="separate"/>
            </w:r>
            <w:r w:rsidR="00972768">
              <w:rPr>
                <w:noProof/>
                <w:webHidden/>
              </w:rPr>
              <w:t>12</w:t>
            </w:r>
            <w:r w:rsidR="009A1DAE">
              <w:rPr>
                <w:noProof/>
                <w:webHidden/>
              </w:rPr>
              <w:fldChar w:fldCharType="end"/>
            </w:r>
          </w:hyperlink>
        </w:p>
        <w:p w14:paraId="65067D84" w14:textId="797D4699" w:rsidR="009A1DAE" w:rsidRDefault="00E67C60">
          <w:pPr>
            <w:pStyle w:val="TM2"/>
            <w:tabs>
              <w:tab w:val="left" w:pos="880"/>
              <w:tab w:val="right" w:leader="dot" w:pos="8636"/>
            </w:tabs>
            <w:rPr>
              <w:rFonts w:eastAsiaTheme="minorEastAsia"/>
              <w:noProof/>
              <w:lang w:eastAsia="fr-CA"/>
            </w:rPr>
          </w:pPr>
          <w:hyperlink w:anchor="_Toc132190324" w:history="1">
            <w:r w:rsidR="009A1DAE" w:rsidRPr="008F1D27">
              <w:rPr>
                <w:rStyle w:val="Lienhypertexte"/>
                <w:noProof/>
              </w:rPr>
              <w:t>3.5.</w:t>
            </w:r>
            <w:r w:rsidR="009A1DAE">
              <w:rPr>
                <w:rFonts w:eastAsiaTheme="minorEastAsia"/>
                <w:noProof/>
                <w:lang w:eastAsia="fr-CA"/>
              </w:rPr>
              <w:tab/>
            </w:r>
            <w:r w:rsidR="009A1DAE" w:rsidRPr="008F1D27">
              <w:rPr>
                <w:rStyle w:val="Lienhypertexte"/>
                <w:noProof/>
              </w:rPr>
              <w:t>Objectifs de ventes</w:t>
            </w:r>
            <w:r w:rsidR="009A1DAE">
              <w:rPr>
                <w:noProof/>
                <w:webHidden/>
              </w:rPr>
              <w:tab/>
            </w:r>
            <w:r w:rsidR="009A1DAE">
              <w:rPr>
                <w:noProof/>
                <w:webHidden/>
              </w:rPr>
              <w:fldChar w:fldCharType="begin"/>
            </w:r>
            <w:r w:rsidR="009A1DAE">
              <w:rPr>
                <w:noProof/>
                <w:webHidden/>
              </w:rPr>
              <w:instrText xml:space="preserve"> PAGEREF _Toc132190324 \h </w:instrText>
            </w:r>
            <w:r w:rsidR="009A1DAE">
              <w:rPr>
                <w:noProof/>
                <w:webHidden/>
              </w:rPr>
            </w:r>
            <w:r w:rsidR="009A1DAE">
              <w:rPr>
                <w:noProof/>
                <w:webHidden/>
              </w:rPr>
              <w:fldChar w:fldCharType="separate"/>
            </w:r>
            <w:r w:rsidR="00972768">
              <w:rPr>
                <w:noProof/>
                <w:webHidden/>
              </w:rPr>
              <w:t>12</w:t>
            </w:r>
            <w:r w:rsidR="009A1DAE">
              <w:rPr>
                <w:noProof/>
                <w:webHidden/>
              </w:rPr>
              <w:fldChar w:fldCharType="end"/>
            </w:r>
          </w:hyperlink>
        </w:p>
        <w:p w14:paraId="450A2CE2" w14:textId="6672DF8F" w:rsidR="009A1DAE" w:rsidRDefault="00E67C60">
          <w:pPr>
            <w:pStyle w:val="TM2"/>
            <w:tabs>
              <w:tab w:val="left" w:pos="880"/>
              <w:tab w:val="right" w:leader="dot" w:pos="8636"/>
            </w:tabs>
            <w:rPr>
              <w:rFonts w:eastAsiaTheme="minorEastAsia"/>
              <w:noProof/>
              <w:lang w:eastAsia="fr-CA"/>
            </w:rPr>
          </w:pPr>
          <w:hyperlink w:anchor="_Toc132190325" w:history="1">
            <w:r w:rsidR="009A1DAE" w:rsidRPr="008F1D27">
              <w:rPr>
                <w:rStyle w:val="Lienhypertexte"/>
                <w:noProof/>
              </w:rPr>
              <w:t>3.6.</w:t>
            </w:r>
            <w:r w:rsidR="009A1DAE">
              <w:rPr>
                <w:rFonts w:eastAsiaTheme="minorEastAsia"/>
                <w:noProof/>
                <w:lang w:eastAsia="fr-CA"/>
              </w:rPr>
              <w:tab/>
            </w:r>
            <w:r w:rsidR="009A1DAE" w:rsidRPr="008F1D27">
              <w:rPr>
                <w:rStyle w:val="Lienhypertexte"/>
                <w:noProof/>
              </w:rPr>
              <w:t>Distributeurs clés</w:t>
            </w:r>
            <w:r w:rsidR="009A1DAE">
              <w:rPr>
                <w:noProof/>
                <w:webHidden/>
              </w:rPr>
              <w:tab/>
            </w:r>
            <w:r w:rsidR="009A1DAE">
              <w:rPr>
                <w:noProof/>
                <w:webHidden/>
              </w:rPr>
              <w:fldChar w:fldCharType="begin"/>
            </w:r>
            <w:r w:rsidR="009A1DAE">
              <w:rPr>
                <w:noProof/>
                <w:webHidden/>
              </w:rPr>
              <w:instrText xml:space="preserve"> PAGEREF _Toc132190325 \h </w:instrText>
            </w:r>
            <w:r w:rsidR="009A1DAE">
              <w:rPr>
                <w:noProof/>
                <w:webHidden/>
              </w:rPr>
            </w:r>
            <w:r w:rsidR="009A1DAE">
              <w:rPr>
                <w:noProof/>
                <w:webHidden/>
              </w:rPr>
              <w:fldChar w:fldCharType="separate"/>
            </w:r>
            <w:r w:rsidR="00972768">
              <w:rPr>
                <w:noProof/>
                <w:webHidden/>
              </w:rPr>
              <w:t>13</w:t>
            </w:r>
            <w:r w:rsidR="009A1DAE">
              <w:rPr>
                <w:noProof/>
                <w:webHidden/>
              </w:rPr>
              <w:fldChar w:fldCharType="end"/>
            </w:r>
          </w:hyperlink>
        </w:p>
        <w:p w14:paraId="3268C493" w14:textId="320D5EBB" w:rsidR="009A1DAE" w:rsidRDefault="00E67C60">
          <w:pPr>
            <w:pStyle w:val="TM2"/>
            <w:tabs>
              <w:tab w:val="left" w:pos="880"/>
              <w:tab w:val="right" w:leader="dot" w:pos="8636"/>
            </w:tabs>
            <w:rPr>
              <w:rFonts w:eastAsiaTheme="minorEastAsia"/>
              <w:noProof/>
              <w:lang w:eastAsia="fr-CA"/>
            </w:rPr>
          </w:pPr>
          <w:hyperlink w:anchor="_Toc132190326" w:history="1">
            <w:r w:rsidR="009A1DAE" w:rsidRPr="008F1D27">
              <w:rPr>
                <w:rStyle w:val="Lienhypertexte"/>
                <w:noProof/>
              </w:rPr>
              <w:t>3.7.</w:t>
            </w:r>
            <w:r w:rsidR="009A1DAE">
              <w:rPr>
                <w:rFonts w:eastAsiaTheme="minorEastAsia"/>
                <w:noProof/>
                <w:lang w:eastAsia="fr-CA"/>
              </w:rPr>
              <w:tab/>
            </w:r>
            <w:r w:rsidR="009A1DAE" w:rsidRPr="008F1D27">
              <w:rPr>
                <w:rStyle w:val="Lienhypertexte"/>
                <w:noProof/>
              </w:rPr>
              <w:t>Politique de service à la clientèle et de garantie</w:t>
            </w:r>
            <w:r w:rsidR="009A1DAE">
              <w:rPr>
                <w:noProof/>
                <w:webHidden/>
              </w:rPr>
              <w:tab/>
            </w:r>
            <w:r w:rsidR="009A1DAE">
              <w:rPr>
                <w:noProof/>
                <w:webHidden/>
              </w:rPr>
              <w:fldChar w:fldCharType="begin"/>
            </w:r>
            <w:r w:rsidR="009A1DAE">
              <w:rPr>
                <w:noProof/>
                <w:webHidden/>
              </w:rPr>
              <w:instrText xml:space="preserve"> PAGEREF _Toc132190326 \h </w:instrText>
            </w:r>
            <w:r w:rsidR="009A1DAE">
              <w:rPr>
                <w:noProof/>
                <w:webHidden/>
              </w:rPr>
            </w:r>
            <w:r w:rsidR="009A1DAE">
              <w:rPr>
                <w:noProof/>
                <w:webHidden/>
              </w:rPr>
              <w:fldChar w:fldCharType="separate"/>
            </w:r>
            <w:r w:rsidR="00972768">
              <w:rPr>
                <w:noProof/>
                <w:webHidden/>
              </w:rPr>
              <w:t>13</w:t>
            </w:r>
            <w:r w:rsidR="009A1DAE">
              <w:rPr>
                <w:noProof/>
                <w:webHidden/>
              </w:rPr>
              <w:fldChar w:fldCharType="end"/>
            </w:r>
          </w:hyperlink>
        </w:p>
        <w:p w14:paraId="784A1982" w14:textId="545ECCFE" w:rsidR="009A1DAE" w:rsidRDefault="00E67C60">
          <w:pPr>
            <w:pStyle w:val="TM1"/>
            <w:tabs>
              <w:tab w:val="left" w:pos="440"/>
            </w:tabs>
            <w:rPr>
              <w:rFonts w:asciiTheme="minorHAnsi" w:eastAsiaTheme="minorEastAsia" w:hAnsiTheme="minorHAnsi"/>
              <w:b w:val="0"/>
              <w:bCs w:val="0"/>
              <w:lang w:eastAsia="fr-CA"/>
            </w:rPr>
          </w:pPr>
          <w:hyperlink w:anchor="_Toc132190327" w:history="1">
            <w:r w:rsidR="009A1DAE" w:rsidRPr="008F1D27">
              <w:rPr>
                <w:rStyle w:val="Lienhypertexte"/>
              </w:rPr>
              <w:t>4.</w:t>
            </w:r>
            <w:r w:rsidR="009A1DAE">
              <w:rPr>
                <w:rFonts w:asciiTheme="minorHAnsi" w:eastAsiaTheme="minorEastAsia" w:hAnsiTheme="minorHAnsi"/>
                <w:b w:val="0"/>
                <w:bCs w:val="0"/>
                <w:lang w:eastAsia="fr-CA"/>
              </w:rPr>
              <w:tab/>
            </w:r>
            <w:r w:rsidR="009A1DAE" w:rsidRPr="008F1D27">
              <w:rPr>
                <w:rStyle w:val="Lienhypertexte"/>
              </w:rPr>
              <w:t>Plan d’opération</w:t>
            </w:r>
            <w:r w:rsidR="009A1DAE">
              <w:rPr>
                <w:webHidden/>
              </w:rPr>
              <w:tab/>
            </w:r>
            <w:r w:rsidR="009A1DAE">
              <w:rPr>
                <w:webHidden/>
              </w:rPr>
              <w:fldChar w:fldCharType="begin"/>
            </w:r>
            <w:r w:rsidR="009A1DAE">
              <w:rPr>
                <w:webHidden/>
              </w:rPr>
              <w:instrText xml:space="preserve"> PAGEREF _Toc132190327 \h </w:instrText>
            </w:r>
            <w:r w:rsidR="009A1DAE">
              <w:rPr>
                <w:webHidden/>
              </w:rPr>
            </w:r>
            <w:r w:rsidR="009A1DAE">
              <w:rPr>
                <w:webHidden/>
              </w:rPr>
              <w:fldChar w:fldCharType="separate"/>
            </w:r>
            <w:r w:rsidR="00972768">
              <w:rPr>
                <w:webHidden/>
              </w:rPr>
              <w:t>13</w:t>
            </w:r>
            <w:r w:rsidR="009A1DAE">
              <w:rPr>
                <w:webHidden/>
              </w:rPr>
              <w:fldChar w:fldCharType="end"/>
            </w:r>
          </w:hyperlink>
        </w:p>
        <w:p w14:paraId="4DC195D3" w14:textId="7BAC68D0" w:rsidR="009A1DAE" w:rsidRDefault="00E67C60">
          <w:pPr>
            <w:pStyle w:val="TM2"/>
            <w:tabs>
              <w:tab w:val="left" w:pos="880"/>
              <w:tab w:val="right" w:leader="dot" w:pos="8636"/>
            </w:tabs>
            <w:rPr>
              <w:rFonts w:eastAsiaTheme="minorEastAsia"/>
              <w:noProof/>
              <w:lang w:eastAsia="fr-CA"/>
            </w:rPr>
          </w:pPr>
          <w:hyperlink w:anchor="_Toc132190328" w:history="1">
            <w:r w:rsidR="009A1DAE" w:rsidRPr="008F1D27">
              <w:rPr>
                <w:rStyle w:val="Lienhypertexte"/>
                <w:noProof/>
              </w:rPr>
              <w:t>4.1.</w:t>
            </w:r>
            <w:r w:rsidR="009A1DAE">
              <w:rPr>
                <w:rFonts w:eastAsiaTheme="minorEastAsia"/>
                <w:noProof/>
                <w:lang w:eastAsia="fr-CA"/>
              </w:rPr>
              <w:tab/>
            </w:r>
            <w:r w:rsidR="009A1DAE" w:rsidRPr="008F1D27">
              <w:rPr>
                <w:rStyle w:val="Lienhypertexte"/>
                <w:noProof/>
              </w:rPr>
              <w:t>Emplacement</w:t>
            </w:r>
            <w:r w:rsidR="009A1DAE">
              <w:rPr>
                <w:noProof/>
                <w:webHidden/>
              </w:rPr>
              <w:tab/>
            </w:r>
            <w:r w:rsidR="009A1DAE">
              <w:rPr>
                <w:noProof/>
                <w:webHidden/>
              </w:rPr>
              <w:fldChar w:fldCharType="begin"/>
            </w:r>
            <w:r w:rsidR="009A1DAE">
              <w:rPr>
                <w:noProof/>
                <w:webHidden/>
              </w:rPr>
              <w:instrText xml:space="preserve"> PAGEREF _Toc132190328 \h </w:instrText>
            </w:r>
            <w:r w:rsidR="009A1DAE">
              <w:rPr>
                <w:noProof/>
                <w:webHidden/>
              </w:rPr>
            </w:r>
            <w:r w:rsidR="009A1DAE">
              <w:rPr>
                <w:noProof/>
                <w:webHidden/>
              </w:rPr>
              <w:fldChar w:fldCharType="separate"/>
            </w:r>
            <w:r w:rsidR="00972768">
              <w:rPr>
                <w:noProof/>
                <w:webHidden/>
              </w:rPr>
              <w:t>13</w:t>
            </w:r>
            <w:r w:rsidR="009A1DAE">
              <w:rPr>
                <w:noProof/>
                <w:webHidden/>
              </w:rPr>
              <w:fldChar w:fldCharType="end"/>
            </w:r>
          </w:hyperlink>
        </w:p>
        <w:p w14:paraId="169D9466" w14:textId="04EB4A4D" w:rsidR="009A1DAE" w:rsidRDefault="00E67C60">
          <w:pPr>
            <w:pStyle w:val="TM2"/>
            <w:tabs>
              <w:tab w:val="left" w:pos="880"/>
              <w:tab w:val="right" w:leader="dot" w:pos="8636"/>
            </w:tabs>
            <w:rPr>
              <w:rFonts w:eastAsiaTheme="minorEastAsia"/>
              <w:noProof/>
              <w:lang w:eastAsia="fr-CA"/>
            </w:rPr>
          </w:pPr>
          <w:hyperlink w:anchor="_Toc132190329" w:history="1">
            <w:r w:rsidR="009A1DAE" w:rsidRPr="008F1D27">
              <w:rPr>
                <w:rStyle w:val="Lienhypertexte"/>
                <w:noProof/>
              </w:rPr>
              <w:t>4.2.</w:t>
            </w:r>
            <w:r w:rsidR="009A1DAE">
              <w:rPr>
                <w:rFonts w:eastAsiaTheme="minorEastAsia"/>
                <w:noProof/>
                <w:lang w:eastAsia="fr-CA"/>
              </w:rPr>
              <w:tab/>
            </w:r>
            <w:r w:rsidR="009A1DAE" w:rsidRPr="008F1D27">
              <w:rPr>
                <w:rStyle w:val="Lienhypertexte"/>
                <w:noProof/>
              </w:rPr>
              <w:t>Plan d’aménagement</w:t>
            </w:r>
            <w:r w:rsidR="009A1DAE">
              <w:rPr>
                <w:noProof/>
                <w:webHidden/>
              </w:rPr>
              <w:tab/>
            </w:r>
            <w:r w:rsidR="009A1DAE">
              <w:rPr>
                <w:noProof/>
                <w:webHidden/>
              </w:rPr>
              <w:fldChar w:fldCharType="begin"/>
            </w:r>
            <w:r w:rsidR="009A1DAE">
              <w:rPr>
                <w:noProof/>
                <w:webHidden/>
              </w:rPr>
              <w:instrText xml:space="preserve"> PAGEREF _Toc132190329 \h </w:instrText>
            </w:r>
            <w:r w:rsidR="009A1DAE">
              <w:rPr>
                <w:noProof/>
                <w:webHidden/>
              </w:rPr>
            </w:r>
            <w:r w:rsidR="009A1DAE">
              <w:rPr>
                <w:noProof/>
                <w:webHidden/>
              </w:rPr>
              <w:fldChar w:fldCharType="separate"/>
            </w:r>
            <w:r w:rsidR="00972768">
              <w:rPr>
                <w:noProof/>
                <w:webHidden/>
              </w:rPr>
              <w:t>14</w:t>
            </w:r>
            <w:r w:rsidR="009A1DAE">
              <w:rPr>
                <w:noProof/>
                <w:webHidden/>
              </w:rPr>
              <w:fldChar w:fldCharType="end"/>
            </w:r>
          </w:hyperlink>
        </w:p>
        <w:p w14:paraId="3652D13E" w14:textId="52AD03B8" w:rsidR="009A1DAE" w:rsidRDefault="00E67C60">
          <w:pPr>
            <w:pStyle w:val="TM2"/>
            <w:tabs>
              <w:tab w:val="left" w:pos="880"/>
              <w:tab w:val="right" w:leader="dot" w:pos="8636"/>
            </w:tabs>
            <w:rPr>
              <w:rFonts w:eastAsiaTheme="minorEastAsia"/>
              <w:noProof/>
              <w:lang w:eastAsia="fr-CA"/>
            </w:rPr>
          </w:pPr>
          <w:hyperlink w:anchor="_Toc132190330" w:history="1">
            <w:r w:rsidR="009A1DAE" w:rsidRPr="008F1D27">
              <w:rPr>
                <w:rStyle w:val="Lienhypertexte"/>
                <w:noProof/>
              </w:rPr>
              <w:t>4.3.</w:t>
            </w:r>
            <w:r w:rsidR="009A1DAE">
              <w:rPr>
                <w:rFonts w:eastAsiaTheme="minorEastAsia"/>
                <w:noProof/>
                <w:lang w:eastAsia="fr-CA"/>
              </w:rPr>
              <w:tab/>
            </w:r>
            <w:r w:rsidR="009A1DAE" w:rsidRPr="008F1D27">
              <w:rPr>
                <w:rStyle w:val="Lienhypertexte"/>
                <w:noProof/>
              </w:rPr>
              <w:t>Équipement et processus de production</w:t>
            </w:r>
            <w:r w:rsidR="009A1DAE">
              <w:rPr>
                <w:noProof/>
                <w:webHidden/>
              </w:rPr>
              <w:tab/>
            </w:r>
            <w:r w:rsidR="009A1DAE">
              <w:rPr>
                <w:noProof/>
                <w:webHidden/>
              </w:rPr>
              <w:fldChar w:fldCharType="begin"/>
            </w:r>
            <w:r w:rsidR="009A1DAE">
              <w:rPr>
                <w:noProof/>
                <w:webHidden/>
              </w:rPr>
              <w:instrText xml:space="preserve"> PAGEREF _Toc132190330 \h </w:instrText>
            </w:r>
            <w:r w:rsidR="009A1DAE">
              <w:rPr>
                <w:noProof/>
                <w:webHidden/>
              </w:rPr>
            </w:r>
            <w:r w:rsidR="009A1DAE">
              <w:rPr>
                <w:noProof/>
                <w:webHidden/>
              </w:rPr>
              <w:fldChar w:fldCharType="separate"/>
            </w:r>
            <w:r w:rsidR="00972768">
              <w:rPr>
                <w:noProof/>
                <w:webHidden/>
              </w:rPr>
              <w:t>14</w:t>
            </w:r>
            <w:r w:rsidR="009A1DAE">
              <w:rPr>
                <w:noProof/>
                <w:webHidden/>
              </w:rPr>
              <w:fldChar w:fldCharType="end"/>
            </w:r>
          </w:hyperlink>
        </w:p>
        <w:p w14:paraId="2231F63E" w14:textId="5AE402A2" w:rsidR="009A1DAE" w:rsidRDefault="00E67C60">
          <w:pPr>
            <w:pStyle w:val="TM2"/>
            <w:tabs>
              <w:tab w:val="left" w:pos="880"/>
              <w:tab w:val="right" w:leader="dot" w:pos="8636"/>
            </w:tabs>
            <w:rPr>
              <w:rFonts w:eastAsiaTheme="minorEastAsia"/>
              <w:noProof/>
              <w:lang w:eastAsia="fr-CA"/>
            </w:rPr>
          </w:pPr>
          <w:hyperlink w:anchor="_Toc132190331" w:history="1">
            <w:r w:rsidR="009A1DAE" w:rsidRPr="008F1D27">
              <w:rPr>
                <w:rStyle w:val="Lienhypertexte"/>
                <w:noProof/>
              </w:rPr>
              <w:t>4.4.</w:t>
            </w:r>
            <w:r w:rsidR="009A1DAE">
              <w:rPr>
                <w:rFonts w:eastAsiaTheme="minorEastAsia"/>
                <w:noProof/>
                <w:lang w:eastAsia="fr-CA"/>
              </w:rPr>
              <w:tab/>
            </w:r>
            <w:r w:rsidR="009A1DAE" w:rsidRPr="008F1D27">
              <w:rPr>
                <w:rStyle w:val="Lienhypertexte"/>
                <w:noProof/>
              </w:rPr>
              <w:t>Approche qualité</w:t>
            </w:r>
            <w:r w:rsidR="009A1DAE">
              <w:rPr>
                <w:noProof/>
                <w:webHidden/>
              </w:rPr>
              <w:tab/>
            </w:r>
            <w:r w:rsidR="009A1DAE">
              <w:rPr>
                <w:noProof/>
                <w:webHidden/>
              </w:rPr>
              <w:fldChar w:fldCharType="begin"/>
            </w:r>
            <w:r w:rsidR="009A1DAE">
              <w:rPr>
                <w:noProof/>
                <w:webHidden/>
              </w:rPr>
              <w:instrText xml:space="preserve"> PAGEREF _Toc132190331 \h </w:instrText>
            </w:r>
            <w:r w:rsidR="009A1DAE">
              <w:rPr>
                <w:noProof/>
                <w:webHidden/>
              </w:rPr>
            </w:r>
            <w:r w:rsidR="009A1DAE">
              <w:rPr>
                <w:noProof/>
                <w:webHidden/>
              </w:rPr>
              <w:fldChar w:fldCharType="separate"/>
            </w:r>
            <w:r w:rsidR="00972768">
              <w:rPr>
                <w:noProof/>
                <w:webHidden/>
              </w:rPr>
              <w:t>14</w:t>
            </w:r>
            <w:r w:rsidR="009A1DAE">
              <w:rPr>
                <w:noProof/>
                <w:webHidden/>
              </w:rPr>
              <w:fldChar w:fldCharType="end"/>
            </w:r>
          </w:hyperlink>
        </w:p>
        <w:p w14:paraId="71C05D45" w14:textId="2CAC9569" w:rsidR="009A1DAE" w:rsidRDefault="00E67C60">
          <w:pPr>
            <w:pStyle w:val="TM2"/>
            <w:tabs>
              <w:tab w:val="left" w:pos="880"/>
              <w:tab w:val="right" w:leader="dot" w:pos="8636"/>
            </w:tabs>
            <w:rPr>
              <w:rFonts w:eastAsiaTheme="minorEastAsia"/>
              <w:noProof/>
              <w:lang w:eastAsia="fr-CA"/>
            </w:rPr>
          </w:pPr>
          <w:hyperlink w:anchor="_Toc132190332" w:history="1">
            <w:r w:rsidR="009A1DAE" w:rsidRPr="008F1D27">
              <w:rPr>
                <w:rStyle w:val="Lienhypertexte"/>
                <w:noProof/>
              </w:rPr>
              <w:t>4.5.</w:t>
            </w:r>
            <w:r w:rsidR="009A1DAE">
              <w:rPr>
                <w:rFonts w:eastAsiaTheme="minorEastAsia"/>
                <w:noProof/>
                <w:lang w:eastAsia="fr-CA"/>
              </w:rPr>
              <w:tab/>
            </w:r>
            <w:r w:rsidR="009A1DAE" w:rsidRPr="008F1D27">
              <w:rPr>
                <w:rStyle w:val="Lienhypertexte"/>
                <w:noProof/>
              </w:rPr>
              <w:t>Conformité environnementale</w:t>
            </w:r>
            <w:r w:rsidR="009A1DAE">
              <w:rPr>
                <w:noProof/>
                <w:webHidden/>
              </w:rPr>
              <w:tab/>
            </w:r>
            <w:r w:rsidR="009A1DAE">
              <w:rPr>
                <w:noProof/>
                <w:webHidden/>
              </w:rPr>
              <w:fldChar w:fldCharType="begin"/>
            </w:r>
            <w:r w:rsidR="009A1DAE">
              <w:rPr>
                <w:noProof/>
                <w:webHidden/>
              </w:rPr>
              <w:instrText xml:space="preserve"> PAGEREF _Toc132190332 \h </w:instrText>
            </w:r>
            <w:r w:rsidR="009A1DAE">
              <w:rPr>
                <w:noProof/>
                <w:webHidden/>
              </w:rPr>
            </w:r>
            <w:r w:rsidR="009A1DAE">
              <w:rPr>
                <w:noProof/>
                <w:webHidden/>
              </w:rPr>
              <w:fldChar w:fldCharType="separate"/>
            </w:r>
            <w:r w:rsidR="00972768">
              <w:rPr>
                <w:noProof/>
                <w:webHidden/>
              </w:rPr>
              <w:t>14</w:t>
            </w:r>
            <w:r w:rsidR="009A1DAE">
              <w:rPr>
                <w:noProof/>
                <w:webHidden/>
              </w:rPr>
              <w:fldChar w:fldCharType="end"/>
            </w:r>
          </w:hyperlink>
        </w:p>
        <w:p w14:paraId="7BC71B78" w14:textId="5AB0792B" w:rsidR="009A1DAE" w:rsidRDefault="00E67C60">
          <w:pPr>
            <w:pStyle w:val="TM2"/>
            <w:tabs>
              <w:tab w:val="left" w:pos="880"/>
              <w:tab w:val="right" w:leader="dot" w:pos="8636"/>
            </w:tabs>
            <w:rPr>
              <w:rFonts w:eastAsiaTheme="minorEastAsia"/>
              <w:noProof/>
              <w:lang w:eastAsia="fr-CA"/>
            </w:rPr>
          </w:pPr>
          <w:hyperlink w:anchor="_Toc132190333" w:history="1">
            <w:r w:rsidR="009A1DAE" w:rsidRPr="008F1D27">
              <w:rPr>
                <w:rStyle w:val="Lienhypertexte"/>
                <w:noProof/>
              </w:rPr>
              <w:t>4.6.</w:t>
            </w:r>
            <w:r w:rsidR="009A1DAE">
              <w:rPr>
                <w:rFonts w:eastAsiaTheme="minorEastAsia"/>
                <w:noProof/>
                <w:lang w:eastAsia="fr-CA"/>
              </w:rPr>
              <w:tab/>
            </w:r>
            <w:r w:rsidR="009A1DAE" w:rsidRPr="008F1D27">
              <w:rPr>
                <w:rStyle w:val="Lienhypertexte"/>
                <w:noProof/>
              </w:rPr>
              <w:t>Enjeux technologiques</w:t>
            </w:r>
            <w:r w:rsidR="009A1DAE">
              <w:rPr>
                <w:noProof/>
                <w:webHidden/>
              </w:rPr>
              <w:tab/>
            </w:r>
            <w:r w:rsidR="009A1DAE">
              <w:rPr>
                <w:noProof/>
                <w:webHidden/>
              </w:rPr>
              <w:fldChar w:fldCharType="begin"/>
            </w:r>
            <w:r w:rsidR="009A1DAE">
              <w:rPr>
                <w:noProof/>
                <w:webHidden/>
              </w:rPr>
              <w:instrText xml:space="preserve"> PAGEREF _Toc132190333 \h </w:instrText>
            </w:r>
            <w:r w:rsidR="009A1DAE">
              <w:rPr>
                <w:noProof/>
                <w:webHidden/>
              </w:rPr>
            </w:r>
            <w:r w:rsidR="009A1DAE">
              <w:rPr>
                <w:noProof/>
                <w:webHidden/>
              </w:rPr>
              <w:fldChar w:fldCharType="separate"/>
            </w:r>
            <w:r w:rsidR="00972768">
              <w:rPr>
                <w:noProof/>
                <w:webHidden/>
              </w:rPr>
              <w:t>15</w:t>
            </w:r>
            <w:r w:rsidR="009A1DAE">
              <w:rPr>
                <w:noProof/>
                <w:webHidden/>
              </w:rPr>
              <w:fldChar w:fldCharType="end"/>
            </w:r>
          </w:hyperlink>
        </w:p>
        <w:p w14:paraId="2075D118" w14:textId="12BF4533" w:rsidR="009A1DAE" w:rsidRDefault="00E67C60">
          <w:pPr>
            <w:pStyle w:val="TM2"/>
            <w:tabs>
              <w:tab w:val="left" w:pos="880"/>
              <w:tab w:val="right" w:leader="dot" w:pos="8636"/>
            </w:tabs>
            <w:rPr>
              <w:rFonts w:eastAsiaTheme="minorEastAsia"/>
              <w:noProof/>
              <w:lang w:eastAsia="fr-CA"/>
            </w:rPr>
          </w:pPr>
          <w:hyperlink w:anchor="_Toc132190334" w:history="1">
            <w:r w:rsidR="009A1DAE" w:rsidRPr="008F1D27">
              <w:rPr>
                <w:rStyle w:val="Lienhypertexte"/>
                <w:noProof/>
              </w:rPr>
              <w:t>4.7.</w:t>
            </w:r>
            <w:r w:rsidR="009A1DAE">
              <w:rPr>
                <w:rFonts w:eastAsiaTheme="minorEastAsia"/>
                <w:noProof/>
                <w:lang w:eastAsia="fr-CA"/>
              </w:rPr>
              <w:tab/>
            </w:r>
            <w:r w:rsidR="009A1DAE" w:rsidRPr="008F1D27">
              <w:rPr>
                <w:rStyle w:val="Lienhypertexte"/>
                <w:noProof/>
              </w:rPr>
              <w:t>Approvisionnement</w:t>
            </w:r>
            <w:r w:rsidR="009A1DAE">
              <w:rPr>
                <w:noProof/>
                <w:webHidden/>
              </w:rPr>
              <w:tab/>
            </w:r>
            <w:r w:rsidR="009A1DAE">
              <w:rPr>
                <w:noProof/>
                <w:webHidden/>
              </w:rPr>
              <w:fldChar w:fldCharType="begin"/>
            </w:r>
            <w:r w:rsidR="009A1DAE">
              <w:rPr>
                <w:noProof/>
                <w:webHidden/>
              </w:rPr>
              <w:instrText xml:space="preserve"> PAGEREF _Toc132190334 \h </w:instrText>
            </w:r>
            <w:r w:rsidR="009A1DAE">
              <w:rPr>
                <w:noProof/>
                <w:webHidden/>
              </w:rPr>
            </w:r>
            <w:r w:rsidR="009A1DAE">
              <w:rPr>
                <w:noProof/>
                <w:webHidden/>
              </w:rPr>
              <w:fldChar w:fldCharType="separate"/>
            </w:r>
            <w:r w:rsidR="00972768">
              <w:rPr>
                <w:noProof/>
                <w:webHidden/>
              </w:rPr>
              <w:t>15</w:t>
            </w:r>
            <w:r w:rsidR="009A1DAE">
              <w:rPr>
                <w:noProof/>
                <w:webHidden/>
              </w:rPr>
              <w:fldChar w:fldCharType="end"/>
            </w:r>
          </w:hyperlink>
        </w:p>
        <w:p w14:paraId="62E33AFE" w14:textId="5ECA669B" w:rsidR="009A1DAE" w:rsidRDefault="00E67C60">
          <w:pPr>
            <w:pStyle w:val="TM2"/>
            <w:tabs>
              <w:tab w:val="left" w:pos="880"/>
              <w:tab w:val="right" w:leader="dot" w:pos="8636"/>
            </w:tabs>
            <w:rPr>
              <w:rFonts w:eastAsiaTheme="minorEastAsia"/>
              <w:noProof/>
              <w:lang w:eastAsia="fr-CA"/>
            </w:rPr>
          </w:pPr>
          <w:hyperlink w:anchor="_Toc132190335" w:history="1">
            <w:r w:rsidR="009A1DAE" w:rsidRPr="008F1D27">
              <w:rPr>
                <w:rStyle w:val="Lienhypertexte"/>
                <w:noProof/>
              </w:rPr>
              <w:t>4.8.</w:t>
            </w:r>
            <w:r w:rsidR="009A1DAE">
              <w:rPr>
                <w:rFonts w:eastAsiaTheme="minorEastAsia"/>
                <w:noProof/>
                <w:lang w:eastAsia="fr-CA"/>
              </w:rPr>
              <w:tab/>
            </w:r>
            <w:r w:rsidR="009A1DAE" w:rsidRPr="008F1D27">
              <w:rPr>
                <w:rStyle w:val="Lienhypertexte"/>
                <w:noProof/>
              </w:rPr>
              <w:t>Relation avec les fournisseurs</w:t>
            </w:r>
            <w:r w:rsidR="009A1DAE">
              <w:rPr>
                <w:noProof/>
                <w:webHidden/>
              </w:rPr>
              <w:tab/>
            </w:r>
            <w:r w:rsidR="009A1DAE">
              <w:rPr>
                <w:noProof/>
                <w:webHidden/>
              </w:rPr>
              <w:fldChar w:fldCharType="begin"/>
            </w:r>
            <w:r w:rsidR="009A1DAE">
              <w:rPr>
                <w:noProof/>
                <w:webHidden/>
              </w:rPr>
              <w:instrText xml:space="preserve"> PAGEREF _Toc132190335 \h </w:instrText>
            </w:r>
            <w:r w:rsidR="009A1DAE">
              <w:rPr>
                <w:noProof/>
                <w:webHidden/>
              </w:rPr>
            </w:r>
            <w:r w:rsidR="009A1DAE">
              <w:rPr>
                <w:noProof/>
                <w:webHidden/>
              </w:rPr>
              <w:fldChar w:fldCharType="separate"/>
            </w:r>
            <w:r w:rsidR="00972768">
              <w:rPr>
                <w:noProof/>
                <w:webHidden/>
              </w:rPr>
              <w:t>15</w:t>
            </w:r>
            <w:r w:rsidR="009A1DAE">
              <w:rPr>
                <w:noProof/>
                <w:webHidden/>
              </w:rPr>
              <w:fldChar w:fldCharType="end"/>
            </w:r>
          </w:hyperlink>
        </w:p>
        <w:p w14:paraId="425B01BB" w14:textId="4601E19D" w:rsidR="009A1DAE" w:rsidRDefault="00E67C60">
          <w:pPr>
            <w:pStyle w:val="TM1"/>
            <w:tabs>
              <w:tab w:val="left" w:pos="440"/>
            </w:tabs>
            <w:rPr>
              <w:rFonts w:asciiTheme="minorHAnsi" w:eastAsiaTheme="minorEastAsia" w:hAnsiTheme="minorHAnsi"/>
              <w:b w:val="0"/>
              <w:bCs w:val="0"/>
              <w:lang w:eastAsia="fr-CA"/>
            </w:rPr>
          </w:pPr>
          <w:hyperlink w:anchor="_Toc132190336" w:history="1">
            <w:r w:rsidR="009A1DAE" w:rsidRPr="008F1D27">
              <w:rPr>
                <w:rStyle w:val="Lienhypertexte"/>
              </w:rPr>
              <w:t>5.</w:t>
            </w:r>
            <w:r w:rsidR="009A1DAE">
              <w:rPr>
                <w:rFonts w:asciiTheme="minorHAnsi" w:eastAsiaTheme="minorEastAsia" w:hAnsiTheme="minorHAnsi"/>
                <w:b w:val="0"/>
                <w:bCs w:val="0"/>
                <w:lang w:eastAsia="fr-CA"/>
              </w:rPr>
              <w:tab/>
            </w:r>
            <w:r w:rsidR="009A1DAE" w:rsidRPr="008F1D27">
              <w:rPr>
                <w:rStyle w:val="Lienhypertexte"/>
              </w:rPr>
              <w:t>Ressources humaines</w:t>
            </w:r>
            <w:r w:rsidR="009A1DAE">
              <w:rPr>
                <w:webHidden/>
              </w:rPr>
              <w:tab/>
            </w:r>
            <w:r w:rsidR="009A1DAE">
              <w:rPr>
                <w:webHidden/>
              </w:rPr>
              <w:fldChar w:fldCharType="begin"/>
            </w:r>
            <w:r w:rsidR="009A1DAE">
              <w:rPr>
                <w:webHidden/>
              </w:rPr>
              <w:instrText xml:space="preserve"> PAGEREF _Toc132190336 \h </w:instrText>
            </w:r>
            <w:r w:rsidR="009A1DAE">
              <w:rPr>
                <w:webHidden/>
              </w:rPr>
            </w:r>
            <w:r w:rsidR="009A1DAE">
              <w:rPr>
                <w:webHidden/>
              </w:rPr>
              <w:fldChar w:fldCharType="separate"/>
            </w:r>
            <w:r w:rsidR="00972768">
              <w:rPr>
                <w:webHidden/>
              </w:rPr>
              <w:t>15</w:t>
            </w:r>
            <w:r w:rsidR="009A1DAE">
              <w:rPr>
                <w:webHidden/>
              </w:rPr>
              <w:fldChar w:fldCharType="end"/>
            </w:r>
          </w:hyperlink>
        </w:p>
        <w:p w14:paraId="385E4C82" w14:textId="19AE8FDB" w:rsidR="009A1DAE" w:rsidRDefault="00E67C60">
          <w:pPr>
            <w:pStyle w:val="TM2"/>
            <w:tabs>
              <w:tab w:val="left" w:pos="880"/>
              <w:tab w:val="right" w:leader="dot" w:pos="8636"/>
            </w:tabs>
            <w:rPr>
              <w:rFonts w:eastAsiaTheme="minorEastAsia"/>
              <w:noProof/>
              <w:lang w:eastAsia="fr-CA"/>
            </w:rPr>
          </w:pPr>
          <w:hyperlink w:anchor="_Toc132190337" w:history="1">
            <w:r w:rsidR="009A1DAE" w:rsidRPr="008F1D27">
              <w:rPr>
                <w:rStyle w:val="Lienhypertexte"/>
                <w:noProof/>
              </w:rPr>
              <w:t>5.1.</w:t>
            </w:r>
            <w:r w:rsidR="009A1DAE">
              <w:rPr>
                <w:rFonts w:eastAsiaTheme="minorEastAsia"/>
                <w:noProof/>
                <w:lang w:eastAsia="fr-CA"/>
              </w:rPr>
              <w:tab/>
            </w:r>
            <w:r w:rsidR="009A1DAE" w:rsidRPr="008F1D27">
              <w:rPr>
                <w:rStyle w:val="Lienhypertexte"/>
                <w:noProof/>
              </w:rPr>
              <w:t>Principaux employés clés</w:t>
            </w:r>
            <w:r w:rsidR="009A1DAE">
              <w:rPr>
                <w:noProof/>
                <w:webHidden/>
              </w:rPr>
              <w:tab/>
            </w:r>
            <w:r w:rsidR="009A1DAE">
              <w:rPr>
                <w:noProof/>
                <w:webHidden/>
              </w:rPr>
              <w:fldChar w:fldCharType="begin"/>
            </w:r>
            <w:r w:rsidR="009A1DAE">
              <w:rPr>
                <w:noProof/>
                <w:webHidden/>
              </w:rPr>
              <w:instrText xml:space="preserve"> PAGEREF _Toc132190337 \h </w:instrText>
            </w:r>
            <w:r w:rsidR="009A1DAE">
              <w:rPr>
                <w:noProof/>
                <w:webHidden/>
              </w:rPr>
            </w:r>
            <w:r w:rsidR="009A1DAE">
              <w:rPr>
                <w:noProof/>
                <w:webHidden/>
              </w:rPr>
              <w:fldChar w:fldCharType="separate"/>
            </w:r>
            <w:r w:rsidR="00972768">
              <w:rPr>
                <w:noProof/>
                <w:webHidden/>
              </w:rPr>
              <w:t>15</w:t>
            </w:r>
            <w:r w:rsidR="009A1DAE">
              <w:rPr>
                <w:noProof/>
                <w:webHidden/>
              </w:rPr>
              <w:fldChar w:fldCharType="end"/>
            </w:r>
          </w:hyperlink>
        </w:p>
        <w:p w14:paraId="14A9EE72" w14:textId="7A3E1D2D" w:rsidR="009A1DAE" w:rsidRDefault="00E67C60">
          <w:pPr>
            <w:pStyle w:val="TM1"/>
            <w:tabs>
              <w:tab w:val="left" w:pos="440"/>
            </w:tabs>
            <w:rPr>
              <w:rFonts w:asciiTheme="minorHAnsi" w:eastAsiaTheme="minorEastAsia" w:hAnsiTheme="minorHAnsi"/>
              <w:b w:val="0"/>
              <w:bCs w:val="0"/>
              <w:lang w:eastAsia="fr-CA"/>
            </w:rPr>
          </w:pPr>
          <w:hyperlink w:anchor="_Toc132190338" w:history="1">
            <w:r w:rsidR="009A1DAE" w:rsidRPr="008F1D27">
              <w:rPr>
                <w:rStyle w:val="Lienhypertexte"/>
              </w:rPr>
              <w:t>6.</w:t>
            </w:r>
            <w:r w:rsidR="009A1DAE">
              <w:rPr>
                <w:rFonts w:asciiTheme="minorHAnsi" w:eastAsiaTheme="minorEastAsia" w:hAnsiTheme="minorHAnsi"/>
                <w:b w:val="0"/>
                <w:bCs w:val="0"/>
                <w:lang w:eastAsia="fr-CA"/>
              </w:rPr>
              <w:tab/>
            </w:r>
            <w:r w:rsidR="009A1DAE" w:rsidRPr="008F1D27">
              <w:rPr>
                <w:rStyle w:val="Lienhypertexte"/>
              </w:rPr>
              <w:t>Analyse et prévisions financières</w:t>
            </w:r>
            <w:r w:rsidR="009A1DAE">
              <w:rPr>
                <w:webHidden/>
              </w:rPr>
              <w:tab/>
            </w:r>
            <w:r w:rsidR="009A1DAE">
              <w:rPr>
                <w:webHidden/>
              </w:rPr>
              <w:fldChar w:fldCharType="begin"/>
            </w:r>
            <w:r w:rsidR="009A1DAE">
              <w:rPr>
                <w:webHidden/>
              </w:rPr>
              <w:instrText xml:space="preserve"> PAGEREF _Toc132190338 \h </w:instrText>
            </w:r>
            <w:r w:rsidR="009A1DAE">
              <w:rPr>
                <w:webHidden/>
              </w:rPr>
            </w:r>
            <w:r w:rsidR="009A1DAE">
              <w:rPr>
                <w:webHidden/>
              </w:rPr>
              <w:fldChar w:fldCharType="separate"/>
            </w:r>
            <w:r w:rsidR="00972768">
              <w:rPr>
                <w:webHidden/>
              </w:rPr>
              <w:t>16</w:t>
            </w:r>
            <w:r w:rsidR="009A1DAE">
              <w:rPr>
                <w:webHidden/>
              </w:rPr>
              <w:fldChar w:fldCharType="end"/>
            </w:r>
          </w:hyperlink>
        </w:p>
        <w:p w14:paraId="562D4F5F" w14:textId="5682170F" w:rsidR="009A1DAE" w:rsidRDefault="00E67C60">
          <w:pPr>
            <w:pStyle w:val="TM2"/>
            <w:tabs>
              <w:tab w:val="left" w:pos="880"/>
              <w:tab w:val="right" w:leader="dot" w:pos="8636"/>
            </w:tabs>
            <w:rPr>
              <w:rFonts w:eastAsiaTheme="minorEastAsia"/>
              <w:noProof/>
              <w:lang w:eastAsia="fr-CA"/>
            </w:rPr>
          </w:pPr>
          <w:hyperlink w:anchor="_Toc132190339" w:history="1">
            <w:r w:rsidR="009A1DAE" w:rsidRPr="008F1D27">
              <w:rPr>
                <w:rStyle w:val="Lienhypertexte"/>
                <w:noProof/>
              </w:rPr>
              <w:t>6.1.</w:t>
            </w:r>
            <w:r w:rsidR="009A1DAE">
              <w:rPr>
                <w:rFonts w:eastAsiaTheme="minorEastAsia"/>
                <w:noProof/>
                <w:lang w:eastAsia="fr-CA"/>
              </w:rPr>
              <w:tab/>
            </w:r>
            <w:r w:rsidR="009A1DAE" w:rsidRPr="008F1D27">
              <w:rPr>
                <w:rStyle w:val="Lienhypertexte"/>
                <w:noProof/>
              </w:rPr>
              <w:t>États financiers antérieurs</w:t>
            </w:r>
            <w:r w:rsidR="009A1DAE">
              <w:rPr>
                <w:noProof/>
                <w:webHidden/>
              </w:rPr>
              <w:tab/>
            </w:r>
            <w:r w:rsidR="009A1DAE">
              <w:rPr>
                <w:noProof/>
                <w:webHidden/>
              </w:rPr>
              <w:fldChar w:fldCharType="begin"/>
            </w:r>
            <w:r w:rsidR="009A1DAE">
              <w:rPr>
                <w:noProof/>
                <w:webHidden/>
              </w:rPr>
              <w:instrText xml:space="preserve"> PAGEREF _Toc132190339 \h </w:instrText>
            </w:r>
            <w:r w:rsidR="009A1DAE">
              <w:rPr>
                <w:noProof/>
                <w:webHidden/>
              </w:rPr>
            </w:r>
            <w:r w:rsidR="009A1DAE">
              <w:rPr>
                <w:noProof/>
                <w:webHidden/>
              </w:rPr>
              <w:fldChar w:fldCharType="separate"/>
            </w:r>
            <w:r w:rsidR="00972768">
              <w:rPr>
                <w:noProof/>
                <w:webHidden/>
              </w:rPr>
              <w:t>16</w:t>
            </w:r>
            <w:r w:rsidR="009A1DAE">
              <w:rPr>
                <w:noProof/>
                <w:webHidden/>
              </w:rPr>
              <w:fldChar w:fldCharType="end"/>
            </w:r>
          </w:hyperlink>
        </w:p>
        <w:p w14:paraId="234AE60D" w14:textId="4D776BE8" w:rsidR="009A1DAE" w:rsidRDefault="00E67C60">
          <w:pPr>
            <w:pStyle w:val="TM2"/>
            <w:tabs>
              <w:tab w:val="left" w:pos="880"/>
              <w:tab w:val="right" w:leader="dot" w:pos="8636"/>
            </w:tabs>
            <w:rPr>
              <w:rFonts w:eastAsiaTheme="minorEastAsia"/>
              <w:noProof/>
              <w:lang w:eastAsia="fr-CA"/>
            </w:rPr>
          </w:pPr>
          <w:hyperlink w:anchor="_Toc132190340" w:history="1">
            <w:r w:rsidR="009A1DAE" w:rsidRPr="008F1D27">
              <w:rPr>
                <w:rStyle w:val="Lienhypertexte"/>
                <w:noProof/>
              </w:rPr>
              <w:t>6.2.</w:t>
            </w:r>
            <w:r w:rsidR="009A1DAE">
              <w:rPr>
                <w:rFonts w:eastAsiaTheme="minorEastAsia"/>
                <w:noProof/>
                <w:lang w:eastAsia="fr-CA"/>
              </w:rPr>
              <w:tab/>
            </w:r>
            <w:r w:rsidR="009A1DAE" w:rsidRPr="008F1D27">
              <w:rPr>
                <w:rStyle w:val="Lienhypertexte"/>
                <w:noProof/>
              </w:rPr>
              <w:t>Prévisions financières</w:t>
            </w:r>
            <w:r w:rsidR="009A1DAE">
              <w:rPr>
                <w:noProof/>
                <w:webHidden/>
              </w:rPr>
              <w:tab/>
            </w:r>
            <w:r w:rsidR="009A1DAE">
              <w:rPr>
                <w:noProof/>
                <w:webHidden/>
              </w:rPr>
              <w:fldChar w:fldCharType="begin"/>
            </w:r>
            <w:r w:rsidR="009A1DAE">
              <w:rPr>
                <w:noProof/>
                <w:webHidden/>
              </w:rPr>
              <w:instrText xml:space="preserve"> PAGEREF _Toc132190340 \h </w:instrText>
            </w:r>
            <w:r w:rsidR="009A1DAE">
              <w:rPr>
                <w:noProof/>
                <w:webHidden/>
              </w:rPr>
            </w:r>
            <w:r w:rsidR="009A1DAE">
              <w:rPr>
                <w:noProof/>
                <w:webHidden/>
              </w:rPr>
              <w:fldChar w:fldCharType="separate"/>
            </w:r>
            <w:r w:rsidR="00972768">
              <w:rPr>
                <w:noProof/>
                <w:webHidden/>
              </w:rPr>
              <w:t>16</w:t>
            </w:r>
            <w:r w:rsidR="009A1DAE">
              <w:rPr>
                <w:noProof/>
                <w:webHidden/>
              </w:rPr>
              <w:fldChar w:fldCharType="end"/>
            </w:r>
          </w:hyperlink>
        </w:p>
        <w:p w14:paraId="0B6841D7" w14:textId="612BE20F" w:rsidR="009A1DAE" w:rsidRDefault="00E67C60">
          <w:pPr>
            <w:pStyle w:val="TM1"/>
            <w:rPr>
              <w:rFonts w:asciiTheme="minorHAnsi" w:eastAsiaTheme="minorEastAsia" w:hAnsiTheme="minorHAnsi"/>
              <w:b w:val="0"/>
              <w:bCs w:val="0"/>
              <w:lang w:eastAsia="fr-CA"/>
            </w:rPr>
          </w:pPr>
          <w:hyperlink w:anchor="_Toc132190341" w:history="1">
            <w:r w:rsidR="009A1DAE" w:rsidRPr="008F1D27">
              <w:rPr>
                <w:rStyle w:val="Lienhypertexte"/>
              </w:rPr>
              <w:t>Annexes</w:t>
            </w:r>
            <w:r w:rsidR="009A1DAE">
              <w:rPr>
                <w:webHidden/>
              </w:rPr>
              <w:tab/>
            </w:r>
            <w:r w:rsidR="009A1DAE">
              <w:rPr>
                <w:webHidden/>
              </w:rPr>
              <w:fldChar w:fldCharType="begin"/>
            </w:r>
            <w:r w:rsidR="009A1DAE">
              <w:rPr>
                <w:webHidden/>
              </w:rPr>
              <w:instrText xml:space="preserve"> PAGEREF _Toc132190341 \h </w:instrText>
            </w:r>
            <w:r w:rsidR="009A1DAE">
              <w:rPr>
                <w:webHidden/>
              </w:rPr>
            </w:r>
            <w:r w:rsidR="009A1DAE">
              <w:rPr>
                <w:webHidden/>
              </w:rPr>
              <w:fldChar w:fldCharType="separate"/>
            </w:r>
            <w:r w:rsidR="00972768">
              <w:rPr>
                <w:webHidden/>
              </w:rPr>
              <w:t>17</w:t>
            </w:r>
            <w:r w:rsidR="009A1DAE">
              <w:rPr>
                <w:webHidden/>
              </w:rPr>
              <w:fldChar w:fldCharType="end"/>
            </w:r>
          </w:hyperlink>
        </w:p>
        <w:p w14:paraId="49B08E63" w14:textId="77777777" w:rsidR="00FB1571" w:rsidRDefault="00B60F60">
          <w:pPr>
            <w:rPr>
              <w:rFonts w:ascii="Arial Nova" w:hAnsi="Arial Nova"/>
              <w:b/>
              <w:bCs/>
              <w:lang w:val="fr-FR"/>
            </w:rPr>
          </w:pPr>
          <w:r w:rsidRPr="00CC4678">
            <w:rPr>
              <w:rFonts w:ascii="Arial Nova" w:hAnsi="Arial Nova"/>
              <w:b/>
              <w:bCs/>
              <w:lang w:val="fr-FR"/>
            </w:rPr>
            <w:fldChar w:fldCharType="end"/>
          </w:r>
        </w:p>
      </w:sdtContent>
    </w:sdt>
    <w:p w14:paraId="31D5354F" w14:textId="6B1CC4A3" w:rsidR="00984089" w:rsidRDefault="00984089">
      <w:pPr>
        <w:rPr>
          <w:rFonts w:ascii="Arial Nova" w:hAnsi="Arial Nova"/>
          <w:b/>
          <w:bCs/>
          <w:sz w:val="28"/>
          <w:szCs w:val="28"/>
        </w:rPr>
      </w:pPr>
      <w:r w:rsidRPr="00605B77">
        <w:rPr>
          <w:rFonts w:ascii="Arial Nova" w:hAnsi="Arial Nova"/>
        </w:rPr>
        <w:br w:type="page"/>
      </w:r>
    </w:p>
    <w:p w14:paraId="68620FA3" w14:textId="4B82AAA3" w:rsidR="005E2A83" w:rsidRPr="005B273B" w:rsidRDefault="005E2A83" w:rsidP="00816D6B">
      <w:pPr>
        <w:pStyle w:val="Titre1"/>
        <w:numPr>
          <w:ilvl w:val="0"/>
          <w:numId w:val="21"/>
        </w:numPr>
        <w:spacing w:after="200"/>
        <w:ind w:left="357" w:hanging="357"/>
      </w:pPr>
      <w:bookmarkStart w:id="0" w:name="_Toc132190302"/>
      <w:r w:rsidRPr="00F41047">
        <w:lastRenderedPageBreak/>
        <w:t>Description de l’entreprise et du projet</w:t>
      </w:r>
      <w:bookmarkEnd w:id="0"/>
    </w:p>
    <w:p w14:paraId="702ABD41" w14:textId="43D7E9DC" w:rsidR="005E2A83" w:rsidRPr="000B781E" w:rsidRDefault="005E2A83" w:rsidP="008E1407">
      <w:pPr>
        <w:pStyle w:val="Titre2"/>
        <w:contextualSpacing w:val="0"/>
      </w:pPr>
      <w:bookmarkStart w:id="1" w:name="_Toc132190303"/>
      <w:r w:rsidRPr="000B781E">
        <w:t>Historique de l’entreprise</w:t>
      </w:r>
      <w:bookmarkEnd w:id="1"/>
    </w:p>
    <w:p w14:paraId="32AB5655" w14:textId="30146C45" w:rsidR="005E2A83" w:rsidRPr="006170F0" w:rsidRDefault="00E80F8B" w:rsidP="008E1407">
      <w:pPr>
        <w:pStyle w:val="Sansinterligne"/>
        <w:spacing w:after="120"/>
        <w:jc w:val="both"/>
      </w:pPr>
      <w:r>
        <w:t>Indiquez la d</w:t>
      </w:r>
      <w:r w:rsidR="005E2A83" w:rsidRPr="006170F0">
        <w:t xml:space="preserve">ate de création et </w:t>
      </w:r>
      <w:r w:rsidR="00B43EF7">
        <w:t xml:space="preserve">un </w:t>
      </w:r>
      <w:r w:rsidR="005E2A83" w:rsidRPr="006170F0">
        <w:t>br</w:t>
      </w:r>
      <w:r w:rsidR="00B43EF7">
        <w:t>ef</w:t>
      </w:r>
      <w:r w:rsidR="005E2A83" w:rsidRPr="006170F0">
        <w:t xml:space="preserve"> historique :</w:t>
      </w:r>
    </w:p>
    <w:p w14:paraId="0C7CBE87" w14:textId="77777777" w:rsidR="00F235A9" w:rsidRDefault="005E2A83" w:rsidP="00F87DF7">
      <w:pPr>
        <w:pStyle w:val="Sansinterligne"/>
        <w:numPr>
          <w:ilvl w:val="0"/>
          <w:numId w:val="2"/>
        </w:numPr>
        <w:spacing w:after="20"/>
        <w:ind w:left="1077" w:hanging="357"/>
        <w:jc w:val="both"/>
      </w:pPr>
      <w:r w:rsidRPr="00B43EF7">
        <w:rPr>
          <w:spacing w:val="-4"/>
        </w:rPr>
        <w:t>Si cas d’acquisition, d’expansion ou de relocalisation, décri</w:t>
      </w:r>
      <w:r w:rsidR="00433B6A" w:rsidRPr="00B43EF7">
        <w:rPr>
          <w:spacing w:val="-4"/>
        </w:rPr>
        <w:t>vez</w:t>
      </w:r>
      <w:r w:rsidRPr="00B43EF7">
        <w:rPr>
          <w:spacing w:val="-4"/>
        </w:rPr>
        <w:t xml:space="preserve"> brièvement</w:t>
      </w:r>
      <w:r w:rsidRPr="006170F0">
        <w:t xml:space="preserve"> l’historique de votre entreprise.</w:t>
      </w:r>
    </w:p>
    <w:p w14:paraId="43E5CC3A" w14:textId="2FD35951" w:rsidR="005E2A83" w:rsidRPr="00882178" w:rsidRDefault="005E2A83" w:rsidP="008E1407">
      <w:pPr>
        <w:pStyle w:val="Sansinterligne"/>
        <w:numPr>
          <w:ilvl w:val="0"/>
          <w:numId w:val="2"/>
        </w:numPr>
        <w:spacing w:after="200"/>
        <w:ind w:left="1077" w:hanging="357"/>
        <w:jc w:val="both"/>
      </w:pPr>
      <w:r w:rsidRPr="006170F0">
        <w:t>Si cas de démarrage, explique</w:t>
      </w:r>
      <w:r w:rsidR="00433B6A">
        <w:t>z</w:t>
      </w:r>
      <w:r w:rsidRPr="006170F0">
        <w:t xml:space="preserve"> les facteurs qui justifient le projet de création de l’entreprise : opportunités d’affaires, intérêts et habilités personnel</w:t>
      </w:r>
      <w:r w:rsidR="00151499">
        <w:t>le</w:t>
      </w:r>
      <w:r w:rsidRPr="006170F0">
        <w:t>s, développement d’un produit ou d’un service innovant, etc.</w:t>
      </w:r>
    </w:p>
    <w:p w14:paraId="64467D14" w14:textId="44FD3A3A" w:rsidR="005E2A83" w:rsidRPr="000B781E" w:rsidRDefault="005E2A83" w:rsidP="008E1407">
      <w:pPr>
        <w:pStyle w:val="Titre2"/>
        <w:contextualSpacing w:val="0"/>
      </w:pPr>
      <w:bookmarkStart w:id="2" w:name="_Toc132190304"/>
      <w:r w:rsidRPr="006170F0">
        <w:t>Mission, vision et valeurs</w:t>
      </w:r>
      <w:bookmarkEnd w:id="2"/>
    </w:p>
    <w:p w14:paraId="7F394E3D" w14:textId="329862B5" w:rsidR="005E2A83" w:rsidRPr="008E1407" w:rsidRDefault="00433B6A" w:rsidP="008E1407">
      <w:pPr>
        <w:pStyle w:val="Sansinterligne"/>
        <w:spacing w:after="200"/>
        <w:ind w:right="11"/>
        <w:jc w:val="both"/>
        <w:rPr>
          <w:b/>
          <w:bCs/>
        </w:rPr>
      </w:pPr>
      <w:r w:rsidRPr="008E1407">
        <w:t xml:space="preserve">Inscrivez la </w:t>
      </w:r>
      <w:r w:rsidRPr="008E1407">
        <w:rPr>
          <w:b/>
          <w:bCs/>
        </w:rPr>
        <w:t>mission</w:t>
      </w:r>
      <w:r w:rsidRPr="008E1407">
        <w:t xml:space="preserve"> de votre entreprise. </w:t>
      </w:r>
      <w:r w:rsidR="005E2A83" w:rsidRPr="008E1407">
        <w:t xml:space="preserve">La mission répond à la question </w:t>
      </w:r>
      <w:r w:rsidR="005E2A83" w:rsidRPr="008E1407">
        <w:rPr>
          <w:spacing w:val="-2"/>
        </w:rPr>
        <w:t>fondamentale suivante : «</w:t>
      </w:r>
      <w:r w:rsidR="00B43EF7" w:rsidRPr="008E1407">
        <w:rPr>
          <w:spacing w:val="-2"/>
        </w:rPr>
        <w:t> </w:t>
      </w:r>
      <w:r w:rsidR="005E2A83" w:rsidRPr="008E1407">
        <w:rPr>
          <w:i/>
          <w:iCs/>
          <w:spacing w:val="-2"/>
        </w:rPr>
        <w:t>Que fait votre entreprise dans son secteur d’activités ?</w:t>
      </w:r>
      <w:r w:rsidR="00B43EF7" w:rsidRPr="008E1407">
        <w:rPr>
          <w:spacing w:val="-2"/>
        </w:rPr>
        <w:t> </w:t>
      </w:r>
      <w:r w:rsidR="005E2A83" w:rsidRPr="008E1407">
        <w:rPr>
          <w:spacing w:val="-2"/>
        </w:rPr>
        <w:t>»</w:t>
      </w:r>
      <w:r w:rsidRPr="008E1407">
        <w:rPr>
          <w:spacing w:val="-2"/>
        </w:rPr>
        <w:t>.</w:t>
      </w:r>
    </w:p>
    <w:tbl>
      <w:tblPr>
        <w:tblStyle w:val="Grilledutableau"/>
        <w:tblW w:w="7939" w:type="dxa"/>
        <w:tblInd w:w="703" w:type="dxa"/>
        <w:tblLook w:val="04A0" w:firstRow="1" w:lastRow="0" w:firstColumn="1" w:lastColumn="0" w:noHBand="0" w:noVBand="1"/>
      </w:tblPr>
      <w:tblGrid>
        <w:gridCol w:w="7939"/>
      </w:tblGrid>
      <w:tr w:rsidR="005E2A83" w:rsidRPr="003A6773" w14:paraId="647C5EF9" w14:textId="77777777" w:rsidTr="00882178">
        <w:tc>
          <w:tcPr>
            <w:tcW w:w="7939" w:type="dxa"/>
          </w:tcPr>
          <w:p w14:paraId="214B655D" w14:textId="341DDDEB" w:rsidR="005E2A83" w:rsidRPr="003A6773" w:rsidRDefault="005E2A83" w:rsidP="00816D6B">
            <w:pPr>
              <w:pStyle w:val="Sansinterligne"/>
              <w:spacing w:before="40" w:after="80"/>
              <w:ind w:left="0"/>
              <w:jc w:val="both"/>
              <w:rPr>
                <w:sz w:val="18"/>
                <w:szCs w:val="18"/>
              </w:rPr>
            </w:pPr>
            <w:r w:rsidRPr="003A6773">
              <w:rPr>
                <w:sz w:val="18"/>
                <w:szCs w:val="18"/>
              </w:rPr>
              <w:t xml:space="preserve">Pour vous aider </w:t>
            </w:r>
            <w:r w:rsidR="00882178" w:rsidRPr="003A6773">
              <w:rPr>
                <w:sz w:val="18"/>
                <w:szCs w:val="18"/>
              </w:rPr>
              <w:t>dans la rédaction d’</w:t>
            </w:r>
            <w:r w:rsidRPr="003A6773">
              <w:rPr>
                <w:sz w:val="18"/>
                <w:szCs w:val="18"/>
              </w:rPr>
              <w:t xml:space="preserve">un énoncé de mission claire et pertinente, </w:t>
            </w:r>
            <w:r w:rsidR="00882178" w:rsidRPr="003A6773">
              <w:rPr>
                <w:sz w:val="18"/>
                <w:szCs w:val="18"/>
              </w:rPr>
              <w:t>consultez ce lien de la BDC</w:t>
            </w:r>
            <w:r w:rsidRPr="003A6773">
              <w:rPr>
                <w:sz w:val="18"/>
                <w:szCs w:val="18"/>
              </w:rPr>
              <w:t xml:space="preserve"> : </w:t>
            </w:r>
            <w:hyperlink r:id="rId15" w:history="1">
              <w:r w:rsidRPr="003A6773">
                <w:rPr>
                  <w:rStyle w:val="Lienhypertexte"/>
                  <w:sz w:val="18"/>
                  <w:szCs w:val="18"/>
                </w:rPr>
                <w:t>Comment rédiger un énoncé de mission d’entreprise | BDC.ca</w:t>
              </w:r>
            </w:hyperlink>
          </w:p>
        </w:tc>
      </w:tr>
    </w:tbl>
    <w:p w14:paraId="39609E21" w14:textId="1B0F96F8" w:rsidR="00981163" w:rsidRDefault="00B6476F" w:rsidP="008E1407">
      <w:pPr>
        <w:pStyle w:val="Sansinterligne"/>
        <w:spacing w:before="200" w:after="200"/>
        <w:jc w:val="both"/>
      </w:pPr>
      <w:r>
        <w:t xml:space="preserve">Inscrivez la vision de l’entreprise. </w:t>
      </w:r>
      <w:r w:rsidR="005E2A83" w:rsidRPr="00F235A9">
        <w:t xml:space="preserve">La </w:t>
      </w:r>
      <w:r w:rsidR="005E2A83" w:rsidRPr="006170F0">
        <w:rPr>
          <w:b/>
          <w:bCs/>
        </w:rPr>
        <w:t xml:space="preserve">vision </w:t>
      </w:r>
      <w:r w:rsidR="005E2A83" w:rsidRPr="006170F0">
        <w:t>décrit en quelques mots la situation souhaitée pour l’entreprise dans les prochaines années.</w:t>
      </w:r>
      <w:r w:rsidR="00DE76C6">
        <w:t xml:space="preserve"> </w:t>
      </w:r>
      <w:r w:rsidR="00981163">
        <w:t>L’énoncé de vision sert d’orientation et d’inspiration pour l’entreprise.</w:t>
      </w:r>
    </w:p>
    <w:p w14:paraId="6BD408E0" w14:textId="401F5A12" w:rsidR="005E2A83" w:rsidRPr="00981163" w:rsidRDefault="00B6476F" w:rsidP="008E1407">
      <w:pPr>
        <w:pStyle w:val="Sansinterligne"/>
        <w:spacing w:after="120"/>
        <w:jc w:val="both"/>
        <w:rPr>
          <w:b/>
          <w:bCs/>
        </w:rPr>
      </w:pPr>
      <w:r>
        <w:t xml:space="preserve">Dressez la liste des valeurs de l’entreprise ainsi que leur définition ou leur importance pour l’organisation. </w:t>
      </w:r>
      <w:r w:rsidR="005E2A83" w:rsidRPr="006170F0">
        <w:t>La mention des</w:t>
      </w:r>
      <w:r w:rsidR="005E2A83" w:rsidRPr="006170F0">
        <w:rPr>
          <w:b/>
          <w:bCs/>
        </w:rPr>
        <w:t xml:space="preserve"> valeurs </w:t>
      </w:r>
      <w:r w:rsidR="005E2A83" w:rsidRPr="006170F0">
        <w:t>est importante</w:t>
      </w:r>
      <w:r w:rsidR="00B43EF7">
        <w:t>,</w:t>
      </w:r>
      <w:r w:rsidR="005E2A83" w:rsidRPr="006170F0">
        <w:t xml:space="preserve"> car elles</w:t>
      </w:r>
      <w:r w:rsidR="005E2A83" w:rsidRPr="006170F0">
        <w:rPr>
          <w:b/>
          <w:bCs/>
        </w:rPr>
        <w:t xml:space="preserve"> </w:t>
      </w:r>
      <w:r w:rsidR="005E2A83" w:rsidRPr="006170F0">
        <w:t>décrivent la culture de votre entreprise :</w:t>
      </w:r>
    </w:p>
    <w:p w14:paraId="11AF7800" w14:textId="637BF6B1" w:rsidR="00F235A9" w:rsidRPr="008E1407" w:rsidRDefault="005E2A83" w:rsidP="00F87DF7">
      <w:pPr>
        <w:pStyle w:val="Sansinterligne"/>
        <w:numPr>
          <w:ilvl w:val="0"/>
          <w:numId w:val="2"/>
        </w:numPr>
        <w:spacing w:after="20"/>
        <w:ind w:left="1077" w:hanging="357"/>
        <w:jc w:val="both"/>
        <w:rPr>
          <w:spacing w:val="-4"/>
        </w:rPr>
      </w:pPr>
      <w:r w:rsidRPr="008E1407">
        <w:rPr>
          <w:spacing w:val="-4"/>
        </w:rPr>
        <w:t>Les valeurs auxquelles elle croit et elle tient, aussi bien en son sein que dans sa relation avec les clients</w:t>
      </w:r>
      <w:r w:rsidR="00B43EF7" w:rsidRPr="008E1407">
        <w:rPr>
          <w:spacing w:val="-4"/>
        </w:rPr>
        <w:t>;</w:t>
      </w:r>
    </w:p>
    <w:p w14:paraId="3F9F8B70" w14:textId="02C9C5A2" w:rsidR="005E2A83" w:rsidRPr="008E1407" w:rsidRDefault="005E2A83" w:rsidP="008E1407">
      <w:pPr>
        <w:pStyle w:val="Sansinterligne"/>
        <w:numPr>
          <w:ilvl w:val="0"/>
          <w:numId w:val="2"/>
        </w:numPr>
        <w:spacing w:after="200"/>
        <w:ind w:left="1077" w:hanging="357"/>
        <w:jc w:val="both"/>
        <w:rPr>
          <w:spacing w:val="-4"/>
        </w:rPr>
      </w:pPr>
      <w:r w:rsidRPr="008E1407">
        <w:rPr>
          <w:spacing w:val="-4"/>
        </w:rPr>
        <w:t>Elles influencent les choix de votre entreprise, la manière de travailler, de communiquer et la façon de traiter les clients.</w:t>
      </w:r>
    </w:p>
    <w:p w14:paraId="4F9D1527" w14:textId="3CE32AF0" w:rsidR="005E2A83" w:rsidRPr="000B781E" w:rsidRDefault="005E2A83" w:rsidP="008E1407">
      <w:pPr>
        <w:pStyle w:val="Titre2"/>
      </w:pPr>
      <w:bookmarkStart w:id="3" w:name="_Toc132190305"/>
      <w:r w:rsidRPr="006170F0">
        <w:t>Description du projet</w:t>
      </w:r>
      <w:bookmarkEnd w:id="3"/>
    </w:p>
    <w:p w14:paraId="2F07EF7E" w14:textId="25B3D166" w:rsidR="00D33B15" w:rsidRDefault="009A3828" w:rsidP="008E1407">
      <w:pPr>
        <w:pStyle w:val="Sansinterligne"/>
        <w:spacing w:after="200"/>
        <w:jc w:val="both"/>
      </w:pPr>
      <w:r>
        <w:t>Décrivez</w:t>
      </w:r>
      <w:r w:rsidR="009E4949">
        <w:t xml:space="preserve"> </w:t>
      </w:r>
      <w:r>
        <w:t>votre</w:t>
      </w:r>
      <w:r w:rsidR="009E4949">
        <w:t xml:space="preserve"> projet entrepreneurial. En bref, </w:t>
      </w:r>
      <w:r>
        <w:t>inscrivez</w:t>
      </w:r>
      <w:r w:rsidR="009E4949">
        <w:t xml:space="preserve"> la nature de </w:t>
      </w:r>
      <w:r>
        <w:t>l’</w:t>
      </w:r>
      <w:r w:rsidR="009E4949">
        <w:t xml:space="preserve">entreprise, son domaine d’activités, </w:t>
      </w:r>
      <w:r w:rsidR="00236523">
        <w:t>comment elle répond à un besoin du marché, etc.</w:t>
      </w:r>
    </w:p>
    <w:p w14:paraId="09ED1530" w14:textId="7E74FB82" w:rsidR="00D33B15" w:rsidRPr="00B43EF7" w:rsidRDefault="00236523" w:rsidP="008E1407">
      <w:pPr>
        <w:pStyle w:val="Sansinterligne"/>
        <w:spacing w:after="200"/>
        <w:jc w:val="both"/>
        <w:rPr>
          <w:spacing w:val="-4"/>
        </w:rPr>
      </w:pPr>
      <w:r w:rsidRPr="00B43EF7">
        <w:rPr>
          <w:spacing w:val="-4"/>
        </w:rPr>
        <w:t xml:space="preserve">Précisez si votre projet </w:t>
      </w:r>
      <w:r w:rsidR="00D33B15" w:rsidRPr="00B43EF7">
        <w:rPr>
          <w:spacing w:val="-4"/>
        </w:rPr>
        <w:t>est innovant ou si vous percevez des opportunités de marché.</w:t>
      </w:r>
    </w:p>
    <w:p w14:paraId="30D53A49" w14:textId="442B7D6A" w:rsidR="00984089" w:rsidRDefault="00D33B15" w:rsidP="008E1407">
      <w:pPr>
        <w:pStyle w:val="Sansinterligne"/>
        <w:spacing w:after="200"/>
        <w:jc w:val="both"/>
      </w:pPr>
      <w:r>
        <w:t>Décrivez les i</w:t>
      </w:r>
      <w:r w:rsidR="005E2A83" w:rsidRPr="006170F0">
        <w:t>mpact</w:t>
      </w:r>
      <w:r>
        <w:t>s</w:t>
      </w:r>
      <w:r w:rsidR="005E2A83" w:rsidRPr="006170F0">
        <w:t xml:space="preserve"> de votre projet : création d’emplois, développement durable, renforcement du tissu industriel local ou régional</w:t>
      </w:r>
      <w:r w:rsidR="00D42B09">
        <w:t>, création de valeurs, etc.</w:t>
      </w:r>
    </w:p>
    <w:p w14:paraId="3BA4A26D" w14:textId="68E1B90A" w:rsidR="00753D33" w:rsidRPr="000B781E" w:rsidRDefault="00753D33" w:rsidP="008E1407">
      <w:pPr>
        <w:pStyle w:val="Titre2"/>
        <w:contextualSpacing w:val="0"/>
      </w:pPr>
      <w:bookmarkStart w:id="4" w:name="_Toc132190306"/>
      <w:r>
        <w:t>Équipe de direction</w:t>
      </w:r>
      <w:bookmarkEnd w:id="4"/>
    </w:p>
    <w:p w14:paraId="0721A447" w14:textId="7914DCE8" w:rsidR="008E1407" w:rsidRDefault="00753D33" w:rsidP="0022126C">
      <w:pPr>
        <w:pStyle w:val="Paragraphedeliste"/>
        <w:ind w:left="708"/>
        <w:jc w:val="both"/>
        <w:rPr>
          <w:rFonts w:ascii="Arial Nova" w:hAnsi="Arial Nova"/>
        </w:rPr>
      </w:pPr>
      <w:r>
        <w:rPr>
          <w:rFonts w:ascii="Arial Nova" w:hAnsi="Arial Nova"/>
        </w:rPr>
        <w:t>Indiquez qui sont les membres de l’équipe de direction ainsi que</w:t>
      </w:r>
      <w:r w:rsidRPr="006170F0">
        <w:rPr>
          <w:rFonts w:ascii="Arial Nova" w:hAnsi="Arial Nova"/>
        </w:rPr>
        <w:t xml:space="preserve"> </w:t>
      </w:r>
      <w:r>
        <w:rPr>
          <w:rFonts w:ascii="Arial Nova" w:hAnsi="Arial Nova"/>
        </w:rPr>
        <w:t>l</w:t>
      </w:r>
      <w:r w:rsidRPr="006170F0">
        <w:rPr>
          <w:rFonts w:ascii="Arial Nova" w:hAnsi="Arial Nova"/>
        </w:rPr>
        <w:t>es</w:t>
      </w:r>
      <w:r>
        <w:rPr>
          <w:rFonts w:ascii="Arial Nova" w:hAnsi="Arial Nova"/>
        </w:rPr>
        <w:t xml:space="preserve"> principales</w:t>
      </w:r>
      <w:r w:rsidRPr="006170F0">
        <w:rPr>
          <w:rFonts w:ascii="Arial Nova" w:hAnsi="Arial Nova"/>
        </w:rPr>
        <w:t xml:space="preserve"> </w:t>
      </w:r>
      <w:r>
        <w:rPr>
          <w:rFonts w:ascii="Arial Nova" w:hAnsi="Arial Nova"/>
        </w:rPr>
        <w:t xml:space="preserve">responsabilités de ceux-ci dans l’entreprise. </w:t>
      </w:r>
      <w:r w:rsidRPr="00753D33">
        <w:rPr>
          <w:rFonts w:ascii="Arial Nova" w:hAnsi="Arial Nova"/>
        </w:rPr>
        <w:t>Fa</w:t>
      </w:r>
      <w:r>
        <w:rPr>
          <w:rFonts w:ascii="Arial Nova" w:hAnsi="Arial Nova"/>
        </w:rPr>
        <w:t>ites</w:t>
      </w:r>
      <w:r w:rsidRPr="00753D33">
        <w:rPr>
          <w:rFonts w:ascii="Arial Nova" w:hAnsi="Arial Nova"/>
        </w:rPr>
        <w:t xml:space="preserve"> mention de leurs expériences</w:t>
      </w:r>
      <w:r>
        <w:rPr>
          <w:rFonts w:ascii="Arial Nova" w:hAnsi="Arial Nova"/>
        </w:rPr>
        <w:t>, leurs qualifications</w:t>
      </w:r>
      <w:r w:rsidRPr="00753D33">
        <w:rPr>
          <w:rFonts w:ascii="Arial Nova" w:hAnsi="Arial Nova"/>
        </w:rPr>
        <w:t xml:space="preserve"> et</w:t>
      </w:r>
      <w:r>
        <w:rPr>
          <w:rFonts w:ascii="Arial Nova" w:hAnsi="Arial Nova"/>
        </w:rPr>
        <w:t xml:space="preserve"> leurs</w:t>
      </w:r>
      <w:r w:rsidRPr="00753D33">
        <w:rPr>
          <w:rFonts w:ascii="Arial Nova" w:hAnsi="Arial Nova"/>
        </w:rPr>
        <w:t xml:space="preserve"> habiletés professionnelles.</w:t>
      </w:r>
      <w:r w:rsidR="00CC4678">
        <w:rPr>
          <w:rFonts w:ascii="Arial Nova" w:hAnsi="Arial Nova"/>
        </w:rPr>
        <w:t xml:space="preserve"> Il est intéressant de mettre de l’avant vos réalisations et vos accomplissements à titre personnel ayant un lien avec l’entreprise ou à titre d’entrepreneur si vous êtes déjà en affaires.</w:t>
      </w:r>
    </w:p>
    <w:p w14:paraId="306BB056" w14:textId="77777777" w:rsidR="008E1407" w:rsidRDefault="008E1407">
      <w:pPr>
        <w:rPr>
          <w:rFonts w:ascii="Arial Nova" w:hAnsi="Arial Nova"/>
        </w:rPr>
      </w:pPr>
      <w:r>
        <w:rPr>
          <w:rFonts w:ascii="Arial Nova" w:hAnsi="Arial Nova"/>
        </w:rPr>
        <w:br w:type="page"/>
      </w:r>
    </w:p>
    <w:p w14:paraId="61637D08" w14:textId="7A5496DA" w:rsidR="005E2A83" w:rsidRPr="000B781E" w:rsidRDefault="005E2A83" w:rsidP="005E2A83">
      <w:pPr>
        <w:pStyle w:val="Titre2"/>
      </w:pPr>
      <w:bookmarkStart w:id="5" w:name="_Toc132190307"/>
      <w:r w:rsidRPr="00753D33">
        <w:lastRenderedPageBreak/>
        <w:t>Calendrier de réalisation du projet</w:t>
      </w:r>
      <w:bookmarkEnd w:id="5"/>
    </w:p>
    <w:p w14:paraId="6083FEBA" w14:textId="7CBA63DB" w:rsidR="005E2A83" w:rsidRDefault="00D42B09" w:rsidP="00F87DF7">
      <w:pPr>
        <w:pStyle w:val="Sansinterligne"/>
        <w:jc w:val="both"/>
      </w:pPr>
      <w:r w:rsidRPr="006170F0">
        <w:t>Décriv</w:t>
      </w:r>
      <w:r>
        <w:t>ez l</w:t>
      </w:r>
      <w:r w:rsidR="005E2A83" w:rsidRPr="006170F0">
        <w:t>es étapes de votre projet et de la date prévue pour la réalisation de chacune</w:t>
      </w:r>
      <w:r>
        <w:t xml:space="preserve"> d’elles</w:t>
      </w:r>
      <w:r w:rsidR="005E2A83" w:rsidRPr="006170F0">
        <w:t>.</w:t>
      </w:r>
      <w:r>
        <w:t xml:space="preserve"> Vous pouvez utiliser le tableau ci-dessous.</w:t>
      </w:r>
    </w:p>
    <w:p w14:paraId="1595BBBA" w14:textId="57B410F3" w:rsidR="00D42B09" w:rsidRDefault="00D42B09" w:rsidP="008D40FB">
      <w:pPr>
        <w:pStyle w:val="Sansinterligne"/>
      </w:pPr>
    </w:p>
    <w:tbl>
      <w:tblPr>
        <w:tblStyle w:val="Grilledutableau"/>
        <w:tblpPr w:leftFromText="141" w:rightFromText="141" w:vertAnchor="text" w:horzAnchor="page" w:tblpX="2521" w:tblpYSpec="top"/>
        <w:tblW w:w="7933" w:type="dxa"/>
        <w:tblLook w:val="04A0" w:firstRow="1" w:lastRow="0" w:firstColumn="1" w:lastColumn="0" w:noHBand="0" w:noVBand="1"/>
      </w:tblPr>
      <w:tblGrid>
        <w:gridCol w:w="4252"/>
        <w:gridCol w:w="3681"/>
      </w:tblGrid>
      <w:tr w:rsidR="0022126C" w:rsidRPr="006170F0" w14:paraId="549C8823" w14:textId="77777777" w:rsidTr="0022126C">
        <w:tc>
          <w:tcPr>
            <w:tcW w:w="4252" w:type="dxa"/>
            <w:shd w:val="clear" w:color="auto" w:fill="AEAAAA" w:themeFill="background2" w:themeFillShade="BF"/>
          </w:tcPr>
          <w:p w14:paraId="0DAE0519" w14:textId="77777777" w:rsidR="0022126C" w:rsidRPr="0022126C" w:rsidRDefault="0022126C" w:rsidP="0022126C">
            <w:pPr>
              <w:pStyle w:val="Sansinterligne"/>
              <w:ind w:left="306"/>
              <w:rPr>
                <w:b/>
                <w:bCs/>
              </w:rPr>
            </w:pPr>
            <w:r w:rsidRPr="0022126C">
              <w:rPr>
                <w:b/>
                <w:bCs/>
              </w:rPr>
              <w:t>Activités</w:t>
            </w:r>
          </w:p>
        </w:tc>
        <w:tc>
          <w:tcPr>
            <w:tcW w:w="3681" w:type="dxa"/>
            <w:shd w:val="clear" w:color="auto" w:fill="AEAAAA" w:themeFill="background2" w:themeFillShade="BF"/>
          </w:tcPr>
          <w:p w14:paraId="68064BF3" w14:textId="087F942C" w:rsidR="0022126C" w:rsidRPr="006170F0" w:rsidRDefault="0022126C" w:rsidP="0022126C">
            <w:pPr>
              <w:ind w:left="31" w:right="1594"/>
              <w:jc w:val="center"/>
              <w:rPr>
                <w:rFonts w:ascii="Arial Nova" w:hAnsi="Arial Nova"/>
                <w:b/>
                <w:bCs/>
              </w:rPr>
            </w:pPr>
            <w:r w:rsidRPr="006170F0">
              <w:rPr>
                <w:rFonts w:ascii="Arial Nova" w:hAnsi="Arial Nova"/>
                <w:b/>
                <w:bCs/>
              </w:rPr>
              <w:t>Échéancier</w:t>
            </w:r>
          </w:p>
        </w:tc>
      </w:tr>
      <w:tr w:rsidR="0022126C" w:rsidRPr="006170F0" w14:paraId="1A5E38C6" w14:textId="77777777" w:rsidTr="0022126C">
        <w:tc>
          <w:tcPr>
            <w:tcW w:w="4252" w:type="dxa"/>
          </w:tcPr>
          <w:p w14:paraId="141F7EE9" w14:textId="77777777" w:rsidR="0022126C" w:rsidRPr="006170F0" w:rsidRDefault="0022126C" w:rsidP="0022126C">
            <w:pPr>
              <w:pStyle w:val="Sansinterligne"/>
              <w:ind w:left="306"/>
            </w:pPr>
            <w:r w:rsidRPr="006170F0">
              <w:t>Étude de marché</w:t>
            </w:r>
          </w:p>
        </w:tc>
        <w:tc>
          <w:tcPr>
            <w:tcW w:w="3681" w:type="dxa"/>
          </w:tcPr>
          <w:p w14:paraId="17545C1B" w14:textId="77777777" w:rsidR="0022126C" w:rsidRPr="006170F0" w:rsidRDefault="0022126C" w:rsidP="0022126C">
            <w:pPr>
              <w:pStyle w:val="Sansinterligne"/>
              <w:ind w:left="31" w:right="1594"/>
            </w:pPr>
          </w:p>
        </w:tc>
      </w:tr>
      <w:tr w:rsidR="0022126C" w:rsidRPr="006170F0" w14:paraId="56A88086" w14:textId="77777777" w:rsidTr="0022126C">
        <w:tc>
          <w:tcPr>
            <w:tcW w:w="4252" w:type="dxa"/>
          </w:tcPr>
          <w:p w14:paraId="2BB4C9EA" w14:textId="77777777" w:rsidR="0022126C" w:rsidRPr="006170F0" w:rsidRDefault="0022126C" w:rsidP="0022126C">
            <w:pPr>
              <w:pStyle w:val="Sansinterligne"/>
              <w:ind w:left="306"/>
            </w:pPr>
            <w:r w:rsidRPr="006170F0">
              <w:t>Enregistrement ou incorporation</w:t>
            </w:r>
          </w:p>
        </w:tc>
        <w:tc>
          <w:tcPr>
            <w:tcW w:w="3681" w:type="dxa"/>
          </w:tcPr>
          <w:p w14:paraId="51B2E282" w14:textId="77777777" w:rsidR="0022126C" w:rsidRPr="006170F0" w:rsidRDefault="0022126C" w:rsidP="0022126C">
            <w:pPr>
              <w:pStyle w:val="Sansinterligne"/>
              <w:ind w:left="31" w:right="1594"/>
            </w:pPr>
          </w:p>
        </w:tc>
      </w:tr>
      <w:tr w:rsidR="0022126C" w:rsidRPr="006170F0" w14:paraId="75B4AE2C" w14:textId="77777777" w:rsidTr="0022126C">
        <w:tc>
          <w:tcPr>
            <w:tcW w:w="4252" w:type="dxa"/>
          </w:tcPr>
          <w:p w14:paraId="195772B8" w14:textId="77777777" w:rsidR="0022126C" w:rsidRPr="006170F0" w:rsidRDefault="0022126C" w:rsidP="0022126C">
            <w:pPr>
              <w:pStyle w:val="Sansinterligne"/>
              <w:ind w:left="306"/>
            </w:pPr>
            <w:r w:rsidRPr="006170F0">
              <w:t>Rédaction du plan d’affaires</w:t>
            </w:r>
          </w:p>
        </w:tc>
        <w:tc>
          <w:tcPr>
            <w:tcW w:w="3681" w:type="dxa"/>
          </w:tcPr>
          <w:p w14:paraId="4AD8AEBF" w14:textId="77777777" w:rsidR="0022126C" w:rsidRPr="006170F0" w:rsidRDefault="0022126C" w:rsidP="0022126C">
            <w:pPr>
              <w:pStyle w:val="Sansinterligne"/>
              <w:ind w:left="31" w:right="1594"/>
            </w:pPr>
          </w:p>
        </w:tc>
      </w:tr>
      <w:tr w:rsidR="0022126C" w:rsidRPr="006170F0" w14:paraId="423B94E5" w14:textId="77777777" w:rsidTr="0022126C">
        <w:tc>
          <w:tcPr>
            <w:tcW w:w="4252" w:type="dxa"/>
          </w:tcPr>
          <w:p w14:paraId="2F8AD78E" w14:textId="77777777" w:rsidR="0022126C" w:rsidRPr="006170F0" w:rsidRDefault="0022126C" w:rsidP="0022126C">
            <w:pPr>
              <w:pStyle w:val="Sansinterligne"/>
              <w:ind w:left="306"/>
            </w:pPr>
            <w:r w:rsidRPr="006170F0">
              <w:t>Location ou négociation de locaux</w:t>
            </w:r>
          </w:p>
        </w:tc>
        <w:tc>
          <w:tcPr>
            <w:tcW w:w="3681" w:type="dxa"/>
          </w:tcPr>
          <w:p w14:paraId="7C7C28F1" w14:textId="77777777" w:rsidR="0022126C" w:rsidRPr="006170F0" w:rsidRDefault="0022126C" w:rsidP="0022126C">
            <w:pPr>
              <w:pStyle w:val="Sansinterligne"/>
              <w:ind w:left="31" w:right="1594"/>
            </w:pPr>
          </w:p>
        </w:tc>
      </w:tr>
      <w:tr w:rsidR="0022126C" w:rsidRPr="006170F0" w14:paraId="5B639688" w14:textId="77777777" w:rsidTr="0022126C">
        <w:tc>
          <w:tcPr>
            <w:tcW w:w="4252" w:type="dxa"/>
          </w:tcPr>
          <w:p w14:paraId="02CBEC0A" w14:textId="77777777" w:rsidR="0022126C" w:rsidRPr="006170F0" w:rsidRDefault="0022126C" w:rsidP="0022126C">
            <w:pPr>
              <w:pStyle w:val="Sansinterligne"/>
              <w:ind w:left="306"/>
            </w:pPr>
            <w:r w:rsidRPr="006170F0">
              <w:t>Obtention de permis</w:t>
            </w:r>
          </w:p>
        </w:tc>
        <w:tc>
          <w:tcPr>
            <w:tcW w:w="3681" w:type="dxa"/>
          </w:tcPr>
          <w:p w14:paraId="642ADCC0" w14:textId="77777777" w:rsidR="0022126C" w:rsidRPr="006170F0" w:rsidRDefault="0022126C" w:rsidP="0022126C">
            <w:pPr>
              <w:pStyle w:val="Sansinterligne"/>
              <w:ind w:left="31" w:right="1594"/>
            </w:pPr>
          </w:p>
        </w:tc>
      </w:tr>
      <w:tr w:rsidR="0022126C" w:rsidRPr="006170F0" w14:paraId="2598A797" w14:textId="77777777" w:rsidTr="0022126C">
        <w:tc>
          <w:tcPr>
            <w:tcW w:w="4252" w:type="dxa"/>
          </w:tcPr>
          <w:p w14:paraId="1692B5A7" w14:textId="77777777" w:rsidR="0022126C" w:rsidRPr="006170F0" w:rsidRDefault="0022126C" w:rsidP="0022126C">
            <w:pPr>
              <w:pStyle w:val="Sansinterligne"/>
              <w:ind w:left="306"/>
            </w:pPr>
            <w:r w:rsidRPr="006170F0">
              <w:t>Recherche de financement</w:t>
            </w:r>
          </w:p>
        </w:tc>
        <w:tc>
          <w:tcPr>
            <w:tcW w:w="3681" w:type="dxa"/>
          </w:tcPr>
          <w:p w14:paraId="154F7DC5" w14:textId="77777777" w:rsidR="0022126C" w:rsidRPr="006170F0" w:rsidRDefault="0022126C" w:rsidP="0022126C">
            <w:pPr>
              <w:pStyle w:val="Sansinterligne"/>
              <w:ind w:left="31" w:right="1594"/>
            </w:pPr>
          </w:p>
        </w:tc>
      </w:tr>
      <w:tr w:rsidR="0022126C" w:rsidRPr="006170F0" w14:paraId="57E12CE5" w14:textId="77777777" w:rsidTr="0022126C">
        <w:tc>
          <w:tcPr>
            <w:tcW w:w="4252" w:type="dxa"/>
          </w:tcPr>
          <w:p w14:paraId="6C620818" w14:textId="77777777" w:rsidR="0022126C" w:rsidRPr="006170F0" w:rsidRDefault="0022126C" w:rsidP="0022126C">
            <w:pPr>
              <w:pStyle w:val="Sansinterligne"/>
              <w:ind w:left="306"/>
            </w:pPr>
            <w:r w:rsidRPr="006170F0">
              <w:t>Achat des équipements</w:t>
            </w:r>
          </w:p>
        </w:tc>
        <w:tc>
          <w:tcPr>
            <w:tcW w:w="3681" w:type="dxa"/>
          </w:tcPr>
          <w:p w14:paraId="07DD826C" w14:textId="77777777" w:rsidR="0022126C" w:rsidRPr="006170F0" w:rsidRDefault="0022126C" w:rsidP="0022126C">
            <w:pPr>
              <w:pStyle w:val="Sansinterligne"/>
              <w:ind w:left="31" w:right="1594"/>
            </w:pPr>
          </w:p>
        </w:tc>
      </w:tr>
      <w:tr w:rsidR="0022126C" w:rsidRPr="006170F0" w14:paraId="6666A706" w14:textId="77777777" w:rsidTr="0022126C">
        <w:tc>
          <w:tcPr>
            <w:tcW w:w="4252" w:type="dxa"/>
          </w:tcPr>
          <w:p w14:paraId="748427DA" w14:textId="77777777" w:rsidR="0022126C" w:rsidRPr="006170F0" w:rsidRDefault="0022126C" w:rsidP="0022126C">
            <w:pPr>
              <w:pStyle w:val="Sansinterligne"/>
              <w:ind w:left="306"/>
            </w:pPr>
            <w:r w:rsidRPr="006170F0">
              <w:t>Aménagement des locaux</w:t>
            </w:r>
          </w:p>
        </w:tc>
        <w:tc>
          <w:tcPr>
            <w:tcW w:w="3681" w:type="dxa"/>
          </w:tcPr>
          <w:p w14:paraId="0CF9CE29" w14:textId="77777777" w:rsidR="0022126C" w:rsidRPr="006170F0" w:rsidRDefault="0022126C" w:rsidP="0022126C">
            <w:pPr>
              <w:pStyle w:val="Sansinterligne"/>
              <w:ind w:left="31" w:right="1594"/>
            </w:pPr>
          </w:p>
        </w:tc>
      </w:tr>
      <w:tr w:rsidR="0022126C" w:rsidRPr="006170F0" w14:paraId="777F2795" w14:textId="77777777" w:rsidTr="0022126C">
        <w:tc>
          <w:tcPr>
            <w:tcW w:w="4252" w:type="dxa"/>
          </w:tcPr>
          <w:p w14:paraId="0B2290DC" w14:textId="77777777" w:rsidR="0022126C" w:rsidRPr="006170F0" w:rsidRDefault="0022126C" w:rsidP="0022126C">
            <w:pPr>
              <w:pStyle w:val="Sansinterligne"/>
              <w:ind w:left="306"/>
            </w:pPr>
            <w:r w:rsidRPr="006170F0">
              <w:t>Assurances</w:t>
            </w:r>
          </w:p>
        </w:tc>
        <w:tc>
          <w:tcPr>
            <w:tcW w:w="3681" w:type="dxa"/>
          </w:tcPr>
          <w:p w14:paraId="481C0F2E" w14:textId="77777777" w:rsidR="0022126C" w:rsidRPr="006170F0" w:rsidRDefault="0022126C" w:rsidP="0022126C">
            <w:pPr>
              <w:pStyle w:val="Sansinterligne"/>
              <w:ind w:left="31" w:right="1594"/>
            </w:pPr>
          </w:p>
        </w:tc>
      </w:tr>
      <w:tr w:rsidR="0022126C" w:rsidRPr="006170F0" w14:paraId="46F39042" w14:textId="77777777" w:rsidTr="0022126C">
        <w:tc>
          <w:tcPr>
            <w:tcW w:w="4252" w:type="dxa"/>
          </w:tcPr>
          <w:p w14:paraId="641E7118" w14:textId="77777777" w:rsidR="0022126C" w:rsidRPr="006170F0" w:rsidRDefault="0022126C" w:rsidP="0022126C">
            <w:pPr>
              <w:pStyle w:val="Sansinterligne"/>
              <w:ind w:left="306"/>
            </w:pPr>
            <w:r w:rsidRPr="006170F0">
              <w:t>Embauche de personnel</w:t>
            </w:r>
          </w:p>
        </w:tc>
        <w:tc>
          <w:tcPr>
            <w:tcW w:w="3681" w:type="dxa"/>
          </w:tcPr>
          <w:p w14:paraId="7EE58A32" w14:textId="77777777" w:rsidR="0022126C" w:rsidRPr="006170F0" w:rsidRDefault="0022126C" w:rsidP="0022126C">
            <w:pPr>
              <w:pStyle w:val="Sansinterligne"/>
              <w:ind w:left="31" w:right="1594"/>
            </w:pPr>
          </w:p>
        </w:tc>
      </w:tr>
      <w:tr w:rsidR="0022126C" w:rsidRPr="006170F0" w14:paraId="5E9B71D7" w14:textId="77777777" w:rsidTr="0022126C">
        <w:tc>
          <w:tcPr>
            <w:tcW w:w="4252" w:type="dxa"/>
          </w:tcPr>
          <w:p w14:paraId="08F203A1" w14:textId="77777777" w:rsidR="0022126C" w:rsidRPr="006170F0" w:rsidRDefault="0022126C" w:rsidP="0022126C">
            <w:pPr>
              <w:pStyle w:val="Sansinterligne"/>
              <w:ind w:left="306"/>
            </w:pPr>
            <w:r w:rsidRPr="006170F0">
              <w:t>Approvisionnement</w:t>
            </w:r>
          </w:p>
        </w:tc>
        <w:tc>
          <w:tcPr>
            <w:tcW w:w="3681" w:type="dxa"/>
          </w:tcPr>
          <w:p w14:paraId="4781EE30" w14:textId="77777777" w:rsidR="0022126C" w:rsidRPr="006170F0" w:rsidRDefault="0022126C" w:rsidP="0022126C">
            <w:pPr>
              <w:pStyle w:val="Sansinterligne"/>
              <w:ind w:left="31" w:right="1594"/>
            </w:pPr>
          </w:p>
        </w:tc>
      </w:tr>
      <w:tr w:rsidR="0022126C" w:rsidRPr="006170F0" w14:paraId="6652B037" w14:textId="77777777" w:rsidTr="0022126C">
        <w:tc>
          <w:tcPr>
            <w:tcW w:w="4252" w:type="dxa"/>
          </w:tcPr>
          <w:p w14:paraId="0C6B2D1C" w14:textId="77777777" w:rsidR="0022126C" w:rsidRPr="006170F0" w:rsidRDefault="0022126C" w:rsidP="0022126C">
            <w:pPr>
              <w:pStyle w:val="Sansinterligne"/>
              <w:ind w:left="306"/>
            </w:pPr>
            <w:r w:rsidRPr="006170F0">
              <w:t>Publicité de lancement</w:t>
            </w:r>
          </w:p>
        </w:tc>
        <w:tc>
          <w:tcPr>
            <w:tcW w:w="3681" w:type="dxa"/>
          </w:tcPr>
          <w:p w14:paraId="06AE4326" w14:textId="77777777" w:rsidR="0022126C" w:rsidRPr="006170F0" w:rsidRDefault="0022126C" w:rsidP="0022126C">
            <w:pPr>
              <w:pStyle w:val="Sansinterligne"/>
              <w:ind w:left="31" w:right="1594"/>
            </w:pPr>
          </w:p>
        </w:tc>
      </w:tr>
      <w:tr w:rsidR="0022126C" w:rsidRPr="006170F0" w14:paraId="753CB85C" w14:textId="77777777" w:rsidTr="0022126C">
        <w:tc>
          <w:tcPr>
            <w:tcW w:w="4252" w:type="dxa"/>
          </w:tcPr>
          <w:p w14:paraId="0D3F1CA7" w14:textId="77777777" w:rsidR="0022126C" w:rsidRPr="006170F0" w:rsidRDefault="0022126C" w:rsidP="0022126C">
            <w:pPr>
              <w:pStyle w:val="Sansinterligne"/>
              <w:ind w:left="306"/>
            </w:pPr>
            <w:r w:rsidRPr="006170F0">
              <w:t>Ouverture officielle</w:t>
            </w:r>
          </w:p>
        </w:tc>
        <w:tc>
          <w:tcPr>
            <w:tcW w:w="3681" w:type="dxa"/>
          </w:tcPr>
          <w:p w14:paraId="493AF102" w14:textId="77777777" w:rsidR="0022126C" w:rsidRPr="006170F0" w:rsidRDefault="0022126C" w:rsidP="0022126C">
            <w:pPr>
              <w:pStyle w:val="Sansinterligne"/>
              <w:ind w:left="31" w:right="1594"/>
            </w:pPr>
          </w:p>
        </w:tc>
      </w:tr>
      <w:tr w:rsidR="0022126C" w:rsidRPr="006170F0" w14:paraId="2C42D227" w14:textId="77777777" w:rsidTr="0022126C">
        <w:tc>
          <w:tcPr>
            <w:tcW w:w="4252" w:type="dxa"/>
          </w:tcPr>
          <w:p w14:paraId="35798B12" w14:textId="77777777" w:rsidR="0022126C" w:rsidRPr="006170F0" w:rsidRDefault="0022126C" w:rsidP="0022126C">
            <w:pPr>
              <w:pStyle w:val="Sansinterligne"/>
              <w:ind w:left="306"/>
            </w:pPr>
            <w:r w:rsidRPr="006170F0">
              <w:t>Autres tâches</w:t>
            </w:r>
          </w:p>
        </w:tc>
        <w:tc>
          <w:tcPr>
            <w:tcW w:w="3681" w:type="dxa"/>
          </w:tcPr>
          <w:p w14:paraId="12D90FE0" w14:textId="77777777" w:rsidR="0022126C" w:rsidRPr="006170F0" w:rsidRDefault="0022126C" w:rsidP="0022126C">
            <w:pPr>
              <w:pStyle w:val="Sansinterligne"/>
              <w:ind w:left="31" w:right="1594"/>
            </w:pPr>
          </w:p>
        </w:tc>
      </w:tr>
    </w:tbl>
    <w:p w14:paraId="2B160FF3" w14:textId="29A6F2E3" w:rsidR="005E2A83" w:rsidRPr="000B781E" w:rsidRDefault="005E2A83" w:rsidP="00F87DF7">
      <w:pPr>
        <w:pStyle w:val="Titre2"/>
        <w:contextualSpacing w:val="0"/>
      </w:pPr>
      <w:bookmarkStart w:id="6" w:name="_Toc132190308"/>
      <w:r w:rsidRPr="006170F0">
        <w:t>Besoins et financement du projet</w:t>
      </w:r>
      <w:bookmarkEnd w:id="6"/>
    </w:p>
    <w:p w14:paraId="5830E266" w14:textId="712A91EA" w:rsidR="00801C14" w:rsidRDefault="009A3828" w:rsidP="00F87DF7">
      <w:pPr>
        <w:pStyle w:val="Sansinterligne"/>
        <w:spacing w:after="120"/>
        <w:jc w:val="both"/>
      </w:pPr>
      <w:r>
        <w:t>Indiquez,</w:t>
      </w:r>
      <w:r w:rsidR="00D42B09" w:rsidRPr="00D42B09">
        <w:t xml:space="preserve"> dans cette section</w:t>
      </w:r>
      <w:r>
        <w:t>,</w:t>
      </w:r>
      <w:r w:rsidR="005E2A83" w:rsidRPr="00D42B09">
        <w:t xml:space="preserve"> tous les frais à engager afin de réaliser </w:t>
      </w:r>
      <w:r w:rsidR="00801C14" w:rsidRPr="00D42B09">
        <w:t>votre projet</w:t>
      </w:r>
      <w:r w:rsidR="00B43EF7">
        <w:t xml:space="preserve"> </w:t>
      </w:r>
      <w:r w:rsidR="00D42B09">
        <w:t xml:space="preserve">et les moyens de financement </w:t>
      </w:r>
      <w:r w:rsidR="00801C14">
        <w:t>que vous comptez utiliser.</w:t>
      </w:r>
    </w:p>
    <w:p w14:paraId="086E98ED" w14:textId="19C5901B" w:rsidR="005E2A83" w:rsidRPr="009A3828" w:rsidRDefault="00801C14" w:rsidP="00F87DF7">
      <w:pPr>
        <w:pStyle w:val="Sansinterligne"/>
        <w:spacing w:after="120"/>
      </w:pPr>
      <w:r w:rsidRPr="009A3828">
        <w:t>Exemples de frais/besoins :</w:t>
      </w:r>
    </w:p>
    <w:p w14:paraId="6C9E8A46" w14:textId="2B7C9B84" w:rsidR="00801C14" w:rsidRPr="00F87DF7" w:rsidRDefault="005E2A83" w:rsidP="00F87DF7">
      <w:pPr>
        <w:pStyle w:val="Sansinterligne"/>
        <w:numPr>
          <w:ilvl w:val="0"/>
          <w:numId w:val="2"/>
        </w:numPr>
        <w:spacing w:after="20"/>
        <w:ind w:left="1077" w:hanging="357"/>
        <w:jc w:val="both"/>
        <w:rPr>
          <w:spacing w:val="-4"/>
        </w:rPr>
      </w:pPr>
      <w:r w:rsidRPr="00F87DF7">
        <w:rPr>
          <w:spacing w:val="-4"/>
        </w:rPr>
        <w:t>Coût d’acquisition d</w:t>
      </w:r>
      <w:r w:rsidR="00801C14" w:rsidRPr="00F87DF7">
        <w:rPr>
          <w:spacing w:val="-4"/>
        </w:rPr>
        <w:t>’un</w:t>
      </w:r>
      <w:r w:rsidRPr="00F87DF7">
        <w:rPr>
          <w:spacing w:val="-4"/>
        </w:rPr>
        <w:t xml:space="preserve"> terrain et d</w:t>
      </w:r>
      <w:r w:rsidR="00801C14" w:rsidRPr="00F87DF7">
        <w:rPr>
          <w:spacing w:val="-4"/>
        </w:rPr>
        <w:t>’un</w:t>
      </w:r>
      <w:r w:rsidRPr="00F87DF7">
        <w:rPr>
          <w:spacing w:val="-4"/>
        </w:rPr>
        <w:t xml:space="preserve"> bâti</w:t>
      </w:r>
      <w:r w:rsidR="00801C14" w:rsidRPr="00F87DF7">
        <w:rPr>
          <w:spacing w:val="-4"/>
        </w:rPr>
        <w:t>ment;</w:t>
      </w:r>
    </w:p>
    <w:p w14:paraId="3EA91B94" w14:textId="77777777" w:rsidR="00801C14" w:rsidRPr="00F87DF7" w:rsidRDefault="005E2A83" w:rsidP="00F87DF7">
      <w:pPr>
        <w:pStyle w:val="Sansinterligne"/>
        <w:numPr>
          <w:ilvl w:val="0"/>
          <w:numId w:val="2"/>
        </w:numPr>
        <w:spacing w:after="20"/>
        <w:ind w:left="1077" w:hanging="357"/>
        <w:jc w:val="both"/>
        <w:rPr>
          <w:spacing w:val="-4"/>
        </w:rPr>
      </w:pPr>
      <w:r w:rsidRPr="00F87DF7">
        <w:rPr>
          <w:spacing w:val="-4"/>
        </w:rPr>
        <w:t>Frais de déménagement et de relocalisation</w:t>
      </w:r>
      <w:r w:rsidR="00801C14" w:rsidRPr="00F87DF7">
        <w:rPr>
          <w:spacing w:val="-4"/>
        </w:rPr>
        <w:t>;</w:t>
      </w:r>
    </w:p>
    <w:p w14:paraId="33DB2BDE" w14:textId="149DFF87" w:rsidR="00801C14" w:rsidRPr="00F87DF7" w:rsidRDefault="005E2A83" w:rsidP="00F87DF7">
      <w:pPr>
        <w:pStyle w:val="Sansinterligne"/>
        <w:numPr>
          <w:ilvl w:val="0"/>
          <w:numId w:val="2"/>
        </w:numPr>
        <w:spacing w:after="20"/>
        <w:ind w:left="1077" w:hanging="357"/>
        <w:jc w:val="both"/>
        <w:rPr>
          <w:spacing w:val="-4"/>
        </w:rPr>
      </w:pPr>
      <w:r w:rsidRPr="00F87DF7">
        <w:rPr>
          <w:spacing w:val="-4"/>
        </w:rPr>
        <w:t>Amélioration</w:t>
      </w:r>
      <w:r w:rsidR="00801C14" w:rsidRPr="00F87DF7">
        <w:rPr>
          <w:spacing w:val="-4"/>
        </w:rPr>
        <w:t>s</w:t>
      </w:r>
      <w:r w:rsidRPr="00F87DF7">
        <w:rPr>
          <w:spacing w:val="-4"/>
        </w:rPr>
        <w:t xml:space="preserve"> locative</w:t>
      </w:r>
      <w:r w:rsidR="00801C14" w:rsidRPr="00F87DF7">
        <w:rPr>
          <w:spacing w:val="-4"/>
        </w:rPr>
        <w:t>s;</w:t>
      </w:r>
    </w:p>
    <w:p w14:paraId="61D36767" w14:textId="77777777" w:rsidR="00801C14" w:rsidRPr="00F87DF7" w:rsidRDefault="005E2A83" w:rsidP="00F87DF7">
      <w:pPr>
        <w:pStyle w:val="Sansinterligne"/>
        <w:numPr>
          <w:ilvl w:val="0"/>
          <w:numId w:val="2"/>
        </w:numPr>
        <w:spacing w:after="20"/>
        <w:ind w:left="1077" w:hanging="357"/>
        <w:jc w:val="both"/>
        <w:rPr>
          <w:spacing w:val="-4"/>
        </w:rPr>
      </w:pPr>
      <w:r w:rsidRPr="00F87DF7">
        <w:rPr>
          <w:spacing w:val="-4"/>
        </w:rPr>
        <w:t>Coût d’achat d</w:t>
      </w:r>
      <w:r w:rsidR="00801C14" w:rsidRPr="00F87DF7">
        <w:rPr>
          <w:spacing w:val="-4"/>
        </w:rPr>
        <w:t>’</w:t>
      </w:r>
      <w:r w:rsidRPr="00F87DF7">
        <w:rPr>
          <w:spacing w:val="-4"/>
        </w:rPr>
        <w:t>équipement</w:t>
      </w:r>
      <w:r w:rsidR="00801C14" w:rsidRPr="00F87DF7">
        <w:rPr>
          <w:spacing w:val="-4"/>
        </w:rPr>
        <w:t>s;</w:t>
      </w:r>
    </w:p>
    <w:p w14:paraId="31DA1514" w14:textId="22A6AF0E" w:rsidR="005E2A83" w:rsidRPr="00F87DF7" w:rsidRDefault="005E2A83" w:rsidP="00F87DF7">
      <w:pPr>
        <w:pStyle w:val="Sansinterligne"/>
        <w:numPr>
          <w:ilvl w:val="0"/>
          <w:numId w:val="2"/>
        </w:numPr>
        <w:spacing w:after="20"/>
        <w:ind w:left="1077" w:hanging="357"/>
        <w:jc w:val="both"/>
        <w:rPr>
          <w:spacing w:val="-4"/>
        </w:rPr>
      </w:pPr>
      <w:r w:rsidRPr="00F87DF7">
        <w:rPr>
          <w:spacing w:val="-4"/>
        </w:rPr>
        <w:t>Frais d’installation d</w:t>
      </w:r>
      <w:r w:rsidR="00801C14" w:rsidRPr="00F87DF7">
        <w:rPr>
          <w:spacing w:val="-4"/>
        </w:rPr>
        <w:t>’équipements;</w:t>
      </w:r>
    </w:p>
    <w:p w14:paraId="6F966421" w14:textId="65F83E72" w:rsidR="00801C14" w:rsidRPr="00F87DF7" w:rsidRDefault="00801C14" w:rsidP="00F87DF7">
      <w:pPr>
        <w:pStyle w:val="Sansinterligne"/>
        <w:numPr>
          <w:ilvl w:val="0"/>
          <w:numId w:val="2"/>
        </w:numPr>
        <w:spacing w:after="20"/>
        <w:ind w:left="1077" w:hanging="357"/>
        <w:jc w:val="both"/>
        <w:rPr>
          <w:spacing w:val="-4"/>
        </w:rPr>
      </w:pPr>
      <w:r w:rsidRPr="00F87DF7">
        <w:rPr>
          <w:spacing w:val="-4"/>
        </w:rPr>
        <w:t>Coût d’achat de l’inventaire;</w:t>
      </w:r>
    </w:p>
    <w:p w14:paraId="1970FEBE" w14:textId="5B995F26" w:rsidR="005E2A83" w:rsidRPr="00F87DF7" w:rsidRDefault="005E2A83" w:rsidP="00F87DF7">
      <w:pPr>
        <w:pStyle w:val="Sansinterligne"/>
        <w:numPr>
          <w:ilvl w:val="0"/>
          <w:numId w:val="2"/>
        </w:numPr>
        <w:spacing w:after="20"/>
        <w:ind w:left="1077" w:hanging="357"/>
        <w:jc w:val="both"/>
        <w:rPr>
          <w:spacing w:val="-4"/>
        </w:rPr>
      </w:pPr>
      <w:r w:rsidRPr="00F87DF7">
        <w:rPr>
          <w:spacing w:val="-4"/>
        </w:rPr>
        <w:t xml:space="preserve">Frais de </w:t>
      </w:r>
      <w:r w:rsidR="00074639" w:rsidRPr="00F87DF7">
        <w:rPr>
          <w:spacing w:val="-4"/>
        </w:rPr>
        <w:t>commercialisation (publicité et marketing);</w:t>
      </w:r>
    </w:p>
    <w:p w14:paraId="74F9A61C" w14:textId="77777777" w:rsidR="00074639" w:rsidRPr="00F87DF7" w:rsidRDefault="005E2A83" w:rsidP="00F87DF7">
      <w:pPr>
        <w:pStyle w:val="Sansinterligne"/>
        <w:numPr>
          <w:ilvl w:val="0"/>
          <w:numId w:val="2"/>
        </w:numPr>
        <w:spacing w:after="20"/>
        <w:ind w:left="1077" w:hanging="357"/>
        <w:jc w:val="both"/>
        <w:rPr>
          <w:spacing w:val="-4"/>
        </w:rPr>
      </w:pPr>
      <w:r w:rsidRPr="00F87DF7">
        <w:rPr>
          <w:spacing w:val="-4"/>
        </w:rPr>
        <w:t>Fonds de roulement</w:t>
      </w:r>
      <w:r w:rsidR="00074639" w:rsidRPr="00F87DF7">
        <w:rPr>
          <w:spacing w:val="-4"/>
        </w:rPr>
        <w:t>;</w:t>
      </w:r>
    </w:p>
    <w:p w14:paraId="279A5E1F" w14:textId="1CE202EC" w:rsidR="005E2A83" w:rsidRDefault="005E2A83" w:rsidP="00F87DF7">
      <w:pPr>
        <w:pStyle w:val="Sansinterligne"/>
        <w:numPr>
          <w:ilvl w:val="0"/>
          <w:numId w:val="2"/>
        </w:numPr>
        <w:spacing w:after="200"/>
        <w:ind w:left="1077" w:hanging="357"/>
        <w:jc w:val="both"/>
        <w:rPr>
          <w:spacing w:val="-4"/>
        </w:rPr>
      </w:pPr>
      <w:r w:rsidRPr="00F87DF7">
        <w:rPr>
          <w:spacing w:val="-4"/>
        </w:rPr>
        <w:t>Autres frais de démarrage.</w:t>
      </w:r>
    </w:p>
    <w:p w14:paraId="39CBB488" w14:textId="4A267199" w:rsidR="005E2A83" w:rsidRDefault="00074639" w:rsidP="00F87DF7">
      <w:pPr>
        <w:pStyle w:val="Sansinterligne"/>
        <w:spacing w:after="120"/>
      </w:pPr>
      <w:r w:rsidRPr="00074639">
        <w:t>Exemples de sources de financement :</w:t>
      </w:r>
    </w:p>
    <w:p w14:paraId="4A2EB6BA" w14:textId="77777777" w:rsidR="00074639" w:rsidRDefault="005E2A83" w:rsidP="00F87DF7">
      <w:pPr>
        <w:pStyle w:val="Sansinterligne"/>
        <w:numPr>
          <w:ilvl w:val="0"/>
          <w:numId w:val="2"/>
        </w:numPr>
        <w:spacing w:after="20"/>
        <w:ind w:left="1077" w:hanging="357"/>
      </w:pPr>
      <w:r w:rsidRPr="006170F0">
        <w:t>Emprunts auprès d’institutions financières</w:t>
      </w:r>
      <w:r w:rsidR="00074639">
        <w:t>;</w:t>
      </w:r>
    </w:p>
    <w:p w14:paraId="22012762" w14:textId="77777777" w:rsidR="00074639" w:rsidRPr="00F87DF7" w:rsidRDefault="005E2A83" w:rsidP="00F87DF7">
      <w:pPr>
        <w:pStyle w:val="Sansinterligne"/>
        <w:numPr>
          <w:ilvl w:val="0"/>
          <w:numId w:val="2"/>
        </w:numPr>
        <w:spacing w:after="20"/>
        <w:ind w:left="1077" w:hanging="357"/>
        <w:jc w:val="both"/>
        <w:rPr>
          <w:spacing w:val="-2"/>
        </w:rPr>
      </w:pPr>
      <w:r w:rsidRPr="00F87DF7">
        <w:rPr>
          <w:spacing w:val="-2"/>
        </w:rPr>
        <w:t>Emprunts auprès d’organismes de développement et d’appui aux entreprises</w:t>
      </w:r>
      <w:r w:rsidR="00074639" w:rsidRPr="00F87DF7">
        <w:rPr>
          <w:spacing w:val="-2"/>
        </w:rPr>
        <w:t>;</w:t>
      </w:r>
    </w:p>
    <w:p w14:paraId="4D634FD0" w14:textId="1DA50328" w:rsidR="005E2A83" w:rsidRPr="007F630C" w:rsidRDefault="00074639" w:rsidP="00F87DF7">
      <w:pPr>
        <w:pStyle w:val="Sansinterligne"/>
        <w:numPr>
          <w:ilvl w:val="0"/>
          <w:numId w:val="2"/>
        </w:numPr>
        <w:spacing w:after="20"/>
        <w:ind w:left="1077" w:hanging="357"/>
      </w:pPr>
      <w:r>
        <w:t>Mise de fonds ou apport</w:t>
      </w:r>
      <w:r w:rsidR="005E2A83" w:rsidRPr="00074639">
        <w:t xml:space="preserve"> des propriétaires</w:t>
      </w:r>
      <w:r w:rsidR="007F630C">
        <w:t>;</w:t>
      </w:r>
    </w:p>
    <w:p w14:paraId="60C39FD3" w14:textId="77777777" w:rsidR="007F630C" w:rsidRDefault="005E2A83" w:rsidP="00F87DF7">
      <w:pPr>
        <w:pStyle w:val="Sansinterligne"/>
        <w:numPr>
          <w:ilvl w:val="0"/>
          <w:numId w:val="2"/>
        </w:numPr>
        <w:spacing w:after="20"/>
        <w:ind w:left="1077" w:hanging="357"/>
      </w:pPr>
      <w:r w:rsidRPr="006170F0">
        <w:t>Subventions</w:t>
      </w:r>
      <w:r w:rsidR="007F630C">
        <w:t>;</w:t>
      </w:r>
    </w:p>
    <w:p w14:paraId="677FD681" w14:textId="69AEFC41" w:rsidR="007F630C" w:rsidRDefault="005E2A83" w:rsidP="00797838">
      <w:pPr>
        <w:pStyle w:val="Sansinterligne"/>
        <w:numPr>
          <w:ilvl w:val="0"/>
          <w:numId w:val="2"/>
        </w:numPr>
      </w:pPr>
      <w:r w:rsidRPr="007F630C">
        <w:t>Autres.</w:t>
      </w:r>
    </w:p>
    <w:p w14:paraId="79102612" w14:textId="275A2A56" w:rsidR="00B43EF7" w:rsidRDefault="00B43EF7">
      <w:pPr>
        <w:rPr>
          <w:rFonts w:ascii="Arial Nova" w:hAnsi="Arial Nova"/>
        </w:rPr>
      </w:pPr>
      <w:r>
        <w:br w:type="page"/>
      </w:r>
    </w:p>
    <w:p w14:paraId="18D98134" w14:textId="5F3279D1" w:rsidR="007F630C" w:rsidRDefault="00B852DC" w:rsidP="00F87DF7">
      <w:pPr>
        <w:pStyle w:val="Sansinterligne"/>
        <w:spacing w:after="200"/>
        <w:jc w:val="both"/>
      </w:pPr>
      <w:r>
        <w:lastRenderedPageBreak/>
        <w:t>L</w:t>
      </w:r>
      <w:r w:rsidR="007F630C">
        <w:t xml:space="preserve">e tableau ci-dessous </w:t>
      </w:r>
      <w:r>
        <w:t>peut être utilisé afin de</w:t>
      </w:r>
      <w:r w:rsidR="007F630C">
        <w:t xml:space="preserve"> compléter </w:t>
      </w:r>
      <w:r>
        <w:t>cette</w:t>
      </w:r>
      <w:r w:rsidR="007F630C">
        <w:t xml:space="preserve"> section. </w:t>
      </w:r>
      <w:r>
        <w:t>Il permet de voir en un bref coup d’œil les éléments mentionnés ci-haut.</w:t>
      </w:r>
    </w:p>
    <w:tbl>
      <w:tblPr>
        <w:tblStyle w:val="Grilledutableau"/>
        <w:tblW w:w="7938" w:type="dxa"/>
        <w:tblInd w:w="704" w:type="dxa"/>
        <w:tblLook w:val="04A0" w:firstRow="1" w:lastRow="0" w:firstColumn="1" w:lastColumn="0" w:noHBand="0" w:noVBand="1"/>
      </w:tblPr>
      <w:tblGrid>
        <w:gridCol w:w="2977"/>
        <w:gridCol w:w="1134"/>
        <w:gridCol w:w="2706"/>
        <w:gridCol w:w="1121"/>
      </w:tblGrid>
      <w:tr w:rsidR="005E2A83" w:rsidRPr="006170F0" w14:paraId="2D2B6738" w14:textId="77777777" w:rsidTr="000E7332">
        <w:tc>
          <w:tcPr>
            <w:tcW w:w="4111" w:type="dxa"/>
            <w:gridSpan w:val="2"/>
            <w:shd w:val="clear" w:color="auto" w:fill="AEAAAA" w:themeFill="background2" w:themeFillShade="BF"/>
          </w:tcPr>
          <w:p w14:paraId="3DA9D35E" w14:textId="77777777" w:rsidR="005E2A83" w:rsidRPr="000E7332" w:rsidRDefault="005E2A83" w:rsidP="000E7332">
            <w:pPr>
              <w:pStyle w:val="Sansinterligne"/>
              <w:ind w:left="183"/>
              <w:rPr>
                <w:b/>
                <w:bCs/>
              </w:rPr>
            </w:pPr>
            <w:r w:rsidRPr="000E7332">
              <w:rPr>
                <w:b/>
                <w:bCs/>
              </w:rPr>
              <w:t>Besoins</w:t>
            </w:r>
          </w:p>
        </w:tc>
        <w:tc>
          <w:tcPr>
            <w:tcW w:w="3827" w:type="dxa"/>
            <w:gridSpan w:val="2"/>
            <w:shd w:val="clear" w:color="auto" w:fill="AEAAAA" w:themeFill="background2" w:themeFillShade="BF"/>
          </w:tcPr>
          <w:p w14:paraId="371EA1A1" w14:textId="77777777" w:rsidR="005E2A83" w:rsidRPr="000E7332" w:rsidRDefault="005E2A83" w:rsidP="000E7332">
            <w:pPr>
              <w:pStyle w:val="Sansinterligne"/>
              <w:ind w:left="169"/>
              <w:rPr>
                <w:b/>
                <w:bCs/>
              </w:rPr>
            </w:pPr>
            <w:r w:rsidRPr="000E7332">
              <w:rPr>
                <w:b/>
                <w:bCs/>
              </w:rPr>
              <w:t>Financement</w:t>
            </w:r>
          </w:p>
        </w:tc>
      </w:tr>
      <w:tr w:rsidR="005E2A83" w:rsidRPr="006170F0" w14:paraId="74823CC2" w14:textId="77777777" w:rsidTr="00F87DF7">
        <w:trPr>
          <w:trHeight w:val="2527"/>
        </w:trPr>
        <w:tc>
          <w:tcPr>
            <w:tcW w:w="2977" w:type="dxa"/>
          </w:tcPr>
          <w:p w14:paraId="75239EFD" w14:textId="77777777" w:rsidR="005E2A83" w:rsidRPr="006170F0" w:rsidRDefault="005E2A83" w:rsidP="008D40FB">
            <w:pPr>
              <w:pStyle w:val="Sansinterligne"/>
            </w:pPr>
          </w:p>
        </w:tc>
        <w:tc>
          <w:tcPr>
            <w:tcW w:w="1134" w:type="dxa"/>
          </w:tcPr>
          <w:p w14:paraId="72975355" w14:textId="77777777" w:rsidR="005E2A83" w:rsidRPr="006170F0" w:rsidRDefault="005E2A83" w:rsidP="008D40FB">
            <w:pPr>
              <w:pStyle w:val="Sansinterligne"/>
            </w:pPr>
            <w:r w:rsidRPr="006170F0">
              <w:t>$</w:t>
            </w:r>
          </w:p>
          <w:p w14:paraId="3264D4CC" w14:textId="77777777" w:rsidR="005E2A83" w:rsidRPr="006170F0" w:rsidRDefault="005E2A83" w:rsidP="008D40FB">
            <w:pPr>
              <w:pStyle w:val="Sansinterligne"/>
            </w:pPr>
            <w:r w:rsidRPr="006170F0">
              <w:t>$</w:t>
            </w:r>
          </w:p>
          <w:p w14:paraId="614465C2" w14:textId="77777777" w:rsidR="005E2A83" w:rsidRPr="006170F0" w:rsidRDefault="005E2A83" w:rsidP="008D40FB">
            <w:pPr>
              <w:pStyle w:val="Sansinterligne"/>
            </w:pPr>
            <w:r w:rsidRPr="006170F0">
              <w:t>$</w:t>
            </w:r>
          </w:p>
          <w:p w14:paraId="1800A08A" w14:textId="77777777" w:rsidR="005E2A83" w:rsidRPr="006170F0" w:rsidRDefault="005E2A83" w:rsidP="008D40FB">
            <w:pPr>
              <w:pStyle w:val="Sansinterligne"/>
            </w:pPr>
            <w:r w:rsidRPr="006170F0">
              <w:t>$</w:t>
            </w:r>
          </w:p>
          <w:p w14:paraId="6B1B9889" w14:textId="77777777" w:rsidR="005E2A83" w:rsidRPr="006170F0" w:rsidRDefault="005E2A83" w:rsidP="008D40FB">
            <w:pPr>
              <w:pStyle w:val="Sansinterligne"/>
            </w:pPr>
            <w:r w:rsidRPr="006170F0">
              <w:t>$</w:t>
            </w:r>
          </w:p>
          <w:p w14:paraId="1CB7A7C6" w14:textId="77777777" w:rsidR="005E2A83" w:rsidRPr="006170F0" w:rsidRDefault="005E2A83" w:rsidP="008D40FB">
            <w:pPr>
              <w:pStyle w:val="Sansinterligne"/>
            </w:pPr>
            <w:r w:rsidRPr="006170F0">
              <w:t>$</w:t>
            </w:r>
          </w:p>
          <w:p w14:paraId="4CAC0EE7" w14:textId="77777777" w:rsidR="005E2A83" w:rsidRPr="006170F0" w:rsidRDefault="005E2A83" w:rsidP="008D40FB">
            <w:pPr>
              <w:pStyle w:val="Sansinterligne"/>
            </w:pPr>
            <w:r w:rsidRPr="006170F0">
              <w:t>$</w:t>
            </w:r>
          </w:p>
          <w:p w14:paraId="7FC481B1" w14:textId="77777777" w:rsidR="005E2A83" w:rsidRPr="006170F0" w:rsidRDefault="005E2A83" w:rsidP="008D40FB">
            <w:pPr>
              <w:pStyle w:val="Sansinterligne"/>
            </w:pPr>
            <w:r w:rsidRPr="006170F0">
              <w:t>$</w:t>
            </w:r>
          </w:p>
          <w:p w14:paraId="30B051F9" w14:textId="77777777" w:rsidR="005E2A83" w:rsidRPr="006170F0" w:rsidRDefault="005E2A83" w:rsidP="008D40FB">
            <w:pPr>
              <w:pStyle w:val="Sansinterligne"/>
            </w:pPr>
            <w:r w:rsidRPr="006170F0">
              <w:t>$</w:t>
            </w:r>
          </w:p>
        </w:tc>
        <w:tc>
          <w:tcPr>
            <w:tcW w:w="2706" w:type="dxa"/>
          </w:tcPr>
          <w:p w14:paraId="77457BDF" w14:textId="77777777" w:rsidR="005E2A83" w:rsidRPr="006170F0" w:rsidRDefault="005E2A83" w:rsidP="008D40FB">
            <w:pPr>
              <w:pStyle w:val="Sansinterligne"/>
            </w:pPr>
          </w:p>
        </w:tc>
        <w:tc>
          <w:tcPr>
            <w:tcW w:w="1121" w:type="dxa"/>
          </w:tcPr>
          <w:p w14:paraId="3FADFF9D" w14:textId="77777777" w:rsidR="005E2A83" w:rsidRPr="006170F0" w:rsidRDefault="005E2A83" w:rsidP="008D40FB">
            <w:pPr>
              <w:pStyle w:val="Sansinterligne"/>
            </w:pPr>
            <w:r w:rsidRPr="006170F0">
              <w:t>$</w:t>
            </w:r>
          </w:p>
          <w:p w14:paraId="11340F91" w14:textId="77777777" w:rsidR="005E2A83" w:rsidRPr="006170F0" w:rsidRDefault="005E2A83" w:rsidP="008D40FB">
            <w:pPr>
              <w:pStyle w:val="Sansinterligne"/>
            </w:pPr>
            <w:r w:rsidRPr="006170F0">
              <w:t>$</w:t>
            </w:r>
          </w:p>
          <w:p w14:paraId="1545E5E0" w14:textId="77777777" w:rsidR="005E2A83" w:rsidRPr="006170F0" w:rsidRDefault="005E2A83" w:rsidP="008D40FB">
            <w:pPr>
              <w:pStyle w:val="Sansinterligne"/>
            </w:pPr>
            <w:r w:rsidRPr="006170F0">
              <w:t>$</w:t>
            </w:r>
          </w:p>
          <w:p w14:paraId="35907EB1" w14:textId="77777777" w:rsidR="005E2A83" w:rsidRPr="006170F0" w:rsidRDefault="005E2A83" w:rsidP="008D40FB">
            <w:pPr>
              <w:pStyle w:val="Sansinterligne"/>
            </w:pPr>
            <w:r w:rsidRPr="006170F0">
              <w:t>$</w:t>
            </w:r>
          </w:p>
          <w:p w14:paraId="03592E9C" w14:textId="77777777" w:rsidR="005E2A83" w:rsidRPr="006170F0" w:rsidRDefault="005E2A83" w:rsidP="008D40FB">
            <w:pPr>
              <w:pStyle w:val="Sansinterligne"/>
            </w:pPr>
            <w:r w:rsidRPr="006170F0">
              <w:t>$</w:t>
            </w:r>
          </w:p>
          <w:p w14:paraId="0F5DD624" w14:textId="77777777" w:rsidR="005E2A83" w:rsidRPr="006170F0" w:rsidRDefault="005E2A83" w:rsidP="008D40FB">
            <w:pPr>
              <w:pStyle w:val="Sansinterligne"/>
            </w:pPr>
            <w:r w:rsidRPr="006170F0">
              <w:t>$</w:t>
            </w:r>
          </w:p>
          <w:p w14:paraId="1DECD0C9" w14:textId="77777777" w:rsidR="005E2A83" w:rsidRPr="006170F0" w:rsidRDefault="005E2A83" w:rsidP="008D40FB">
            <w:pPr>
              <w:pStyle w:val="Sansinterligne"/>
            </w:pPr>
            <w:r w:rsidRPr="006170F0">
              <w:t>$</w:t>
            </w:r>
          </w:p>
          <w:p w14:paraId="21128138" w14:textId="77777777" w:rsidR="005E2A83" w:rsidRPr="006170F0" w:rsidRDefault="005E2A83" w:rsidP="008D40FB">
            <w:pPr>
              <w:pStyle w:val="Sansinterligne"/>
            </w:pPr>
            <w:r w:rsidRPr="006170F0">
              <w:t>$</w:t>
            </w:r>
          </w:p>
          <w:p w14:paraId="5DF3FEC9" w14:textId="77777777" w:rsidR="005E2A83" w:rsidRPr="006170F0" w:rsidRDefault="005E2A83" w:rsidP="008D40FB">
            <w:pPr>
              <w:pStyle w:val="Sansinterligne"/>
            </w:pPr>
            <w:r w:rsidRPr="006170F0">
              <w:t>$</w:t>
            </w:r>
          </w:p>
        </w:tc>
      </w:tr>
      <w:tr w:rsidR="005E2A83" w:rsidRPr="006170F0" w14:paraId="110B05B4" w14:textId="77777777" w:rsidTr="000E7332">
        <w:trPr>
          <w:trHeight w:val="302"/>
        </w:trPr>
        <w:tc>
          <w:tcPr>
            <w:tcW w:w="2977" w:type="dxa"/>
          </w:tcPr>
          <w:p w14:paraId="4361D337" w14:textId="7285757E" w:rsidR="005E2A83" w:rsidRPr="006170F0" w:rsidRDefault="005E2A83" w:rsidP="000E7332">
            <w:pPr>
              <w:pStyle w:val="Sansinterligne"/>
              <w:ind w:left="-1519"/>
            </w:pPr>
            <w:r w:rsidRPr="006170F0">
              <w:t xml:space="preserve">                         Tota</w:t>
            </w:r>
            <w:r w:rsidR="000E7332">
              <w:t>l</w:t>
            </w:r>
          </w:p>
        </w:tc>
        <w:tc>
          <w:tcPr>
            <w:tcW w:w="1134" w:type="dxa"/>
          </w:tcPr>
          <w:p w14:paraId="1AF0BED2" w14:textId="2B9CF5B7" w:rsidR="005E2A83" w:rsidRPr="006170F0" w:rsidRDefault="00CC4678" w:rsidP="000E7332">
            <w:pPr>
              <w:pStyle w:val="Sansinterligne"/>
              <w:ind w:left="-1519"/>
            </w:pPr>
            <w:r>
              <w:t>M</w:t>
            </w:r>
          </w:p>
        </w:tc>
        <w:tc>
          <w:tcPr>
            <w:tcW w:w="2706" w:type="dxa"/>
          </w:tcPr>
          <w:p w14:paraId="20D54FF7" w14:textId="6337C0E0" w:rsidR="005E2A83" w:rsidRPr="006170F0" w:rsidRDefault="005E2A83" w:rsidP="000E7332">
            <w:pPr>
              <w:pStyle w:val="Sansinterligne"/>
              <w:ind w:left="-1519"/>
            </w:pPr>
            <w:r w:rsidRPr="006170F0">
              <w:t xml:space="preserve">                         Total</w:t>
            </w:r>
          </w:p>
        </w:tc>
        <w:tc>
          <w:tcPr>
            <w:tcW w:w="1121" w:type="dxa"/>
          </w:tcPr>
          <w:p w14:paraId="326969C2" w14:textId="0A8C86F4" w:rsidR="005E2A83" w:rsidRPr="006170F0" w:rsidRDefault="005E2A83" w:rsidP="008D40FB">
            <w:pPr>
              <w:pStyle w:val="Sansinterligne"/>
            </w:pPr>
          </w:p>
        </w:tc>
      </w:tr>
    </w:tbl>
    <w:p w14:paraId="47A7CF26" w14:textId="77777777" w:rsidR="007F630C" w:rsidRPr="006170F0" w:rsidRDefault="007F630C" w:rsidP="008D40FB">
      <w:pPr>
        <w:pStyle w:val="Sansinterligne"/>
      </w:pPr>
    </w:p>
    <w:p w14:paraId="637A4AE7" w14:textId="77777777" w:rsidR="005E2A83" w:rsidRPr="006170F0" w:rsidRDefault="005E2A83" w:rsidP="000B781E">
      <w:pPr>
        <w:pStyle w:val="Titre2"/>
      </w:pPr>
      <w:bookmarkStart w:id="7" w:name="_Toc132190309"/>
      <w:r w:rsidRPr="006170F0">
        <w:t>Forme juridique, principaux actionnaires et dirigeants</w:t>
      </w:r>
      <w:bookmarkEnd w:id="7"/>
    </w:p>
    <w:p w14:paraId="6598625F" w14:textId="77777777" w:rsidR="005E2A83" w:rsidRPr="00A82ED2" w:rsidRDefault="005E2A83" w:rsidP="00E80F8B">
      <w:pPr>
        <w:ind w:left="708"/>
        <w:jc w:val="both"/>
        <w:rPr>
          <w:rFonts w:ascii="Arial Nova" w:hAnsi="Arial Nova"/>
          <w:spacing w:val="-4"/>
        </w:rPr>
      </w:pPr>
      <w:r w:rsidRPr="00A82ED2">
        <w:rPr>
          <w:rFonts w:ascii="Arial Nova" w:hAnsi="Arial Nova"/>
          <w:spacing w:val="-4"/>
        </w:rPr>
        <w:t>Le choix de la forme juridique est important. Étant donné les conséquences juridiques et fiscales de ce choix, il est conseillé de consulter un avocat ou un expert-comptable.</w:t>
      </w:r>
    </w:p>
    <w:p w14:paraId="2202CA47" w14:textId="3AA24FD8" w:rsidR="005E2A83" w:rsidRPr="00DF224A" w:rsidRDefault="00814255" w:rsidP="00F87DF7">
      <w:pPr>
        <w:spacing w:after="120"/>
        <w:ind w:left="709"/>
        <w:jc w:val="both"/>
        <w:rPr>
          <w:rFonts w:ascii="Arial Nova" w:hAnsi="Arial Nova"/>
        </w:rPr>
      </w:pPr>
      <w:r>
        <w:rPr>
          <w:rFonts w:ascii="Arial Nova" w:hAnsi="Arial Nova"/>
        </w:rPr>
        <w:t>D</w:t>
      </w:r>
      <w:r w:rsidR="00DF224A">
        <w:rPr>
          <w:rFonts w:ascii="Arial Nova" w:hAnsi="Arial Nova"/>
        </w:rPr>
        <w:t>ans cette section, mentionnez</w:t>
      </w:r>
      <w:r w:rsidR="005E2A83" w:rsidRPr="00DF224A">
        <w:rPr>
          <w:rFonts w:ascii="Arial Nova" w:hAnsi="Arial Nova"/>
        </w:rPr>
        <w:t xml:space="preserve"> la forme juridique choisie pour l’entreprise, soit</w:t>
      </w:r>
      <w:r w:rsidR="00DF224A">
        <w:rPr>
          <w:rFonts w:ascii="Arial Nova" w:hAnsi="Arial Nova"/>
        </w:rPr>
        <w:t> :</w:t>
      </w:r>
    </w:p>
    <w:p w14:paraId="6016D19E" w14:textId="7315431D" w:rsidR="005E2A83" w:rsidRPr="006170F0" w:rsidRDefault="005E2A83" w:rsidP="00F87DF7">
      <w:pPr>
        <w:pStyle w:val="Paragraphedeliste"/>
        <w:numPr>
          <w:ilvl w:val="0"/>
          <w:numId w:val="2"/>
        </w:numPr>
        <w:spacing w:after="20"/>
        <w:ind w:left="1077" w:hanging="357"/>
        <w:contextualSpacing w:val="0"/>
        <w:jc w:val="both"/>
        <w:rPr>
          <w:rFonts w:ascii="Arial Nova" w:hAnsi="Arial Nova"/>
        </w:rPr>
      </w:pPr>
      <w:r w:rsidRPr="006170F0">
        <w:rPr>
          <w:rFonts w:ascii="Arial Nova" w:hAnsi="Arial Nova"/>
        </w:rPr>
        <w:t>Entreprise individuelle</w:t>
      </w:r>
      <w:r w:rsidR="00DF224A">
        <w:rPr>
          <w:rFonts w:ascii="Arial Nova" w:hAnsi="Arial Nova"/>
        </w:rPr>
        <w:t xml:space="preserve"> (travailleur autonome);</w:t>
      </w:r>
    </w:p>
    <w:p w14:paraId="5CD5D2D5" w14:textId="51B61382" w:rsidR="00DF224A" w:rsidRDefault="005E2A83" w:rsidP="00F87DF7">
      <w:pPr>
        <w:pStyle w:val="Paragraphedeliste"/>
        <w:numPr>
          <w:ilvl w:val="0"/>
          <w:numId w:val="2"/>
        </w:numPr>
        <w:spacing w:after="20"/>
        <w:ind w:left="1077" w:hanging="357"/>
        <w:contextualSpacing w:val="0"/>
        <w:jc w:val="both"/>
        <w:rPr>
          <w:rFonts w:ascii="Arial Nova" w:hAnsi="Arial Nova"/>
        </w:rPr>
      </w:pPr>
      <w:r w:rsidRPr="006170F0">
        <w:rPr>
          <w:rFonts w:ascii="Arial Nova" w:hAnsi="Arial Nova"/>
        </w:rPr>
        <w:t>Société en nom collectif</w:t>
      </w:r>
      <w:r w:rsidR="00DF224A">
        <w:rPr>
          <w:rFonts w:ascii="Arial Nova" w:hAnsi="Arial Nova"/>
        </w:rPr>
        <w:t xml:space="preserve"> (S</w:t>
      </w:r>
      <w:r w:rsidR="00C0707F">
        <w:rPr>
          <w:rFonts w:ascii="Arial Nova" w:hAnsi="Arial Nova"/>
        </w:rPr>
        <w:t>EN</w:t>
      </w:r>
      <w:r w:rsidR="00DF224A">
        <w:rPr>
          <w:rFonts w:ascii="Arial Nova" w:hAnsi="Arial Nova"/>
        </w:rPr>
        <w:t>C);</w:t>
      </w:r>
    </w:p>
    <w:p w14:paraId="21536384" w14:textId="6544F056" w:rsidR="005E2A83" w:rsidRDefault="005E2A83" w:rsidP="00F87DF7">
      <w:pPr>
        <w:pStyle w:val="Paragraphedeliste"/>
        <w:numPr>
          <w:ilvl w:val="0"/>
          <w:numId w:val="2"/>
        </w:numPr>
        <w:spacing w:after="120"/>
        <w:ind w:left="1077" w:hanging="357"/>
        <w:contextualSpacing w:val="0"/>
        <w:jc w:val="both"/>
        <w:rPr>
          <w:rFonts w:ascii="Arial Nova" w:hAnsi="Arial Nova"/>
        </w:rPr>
      </w:pPr>
      <w:r w:rsidRPr="00DF224A">
        <w:rPr>
          <w:rFonts w:ascii="Arial Nova" w:hAnsi="Arial Nova"/>
        </w:rPr>
        <w:t>Entreprise incorporée</w:t>
      </w:r>
      <w:r w:rsidR="00DF224A">
        <w:rPr>
          <w:rFonts w:ascii="Arial Nova" w:hAnsi="Arial Nova"/>
        </w:rPr>
        <w:t xml:space="preserve"> (</w:t>
      </w:r>
      <w:proofErr w:type="spellStart"/>
      <w:r w:rsidR="00DF224A">
        <w:rPr>
          <w:rFonts w:ascii="Arial Nova" w:hAnsi="Arial Nova"/>
        </w:rPr>
        <w:t>inc.</w:t>
      </w:r>
      <w:proofErr w:type="spellEnd"/>
      <w:r w:rsidR="00DF224A">
        <w:rPr>
          <w:rFonts w:ascii="Arial Nova" w:hAnsi="Arial Nova"/>
        </w:rPr>
        <w:t>).</w:t>
      </w:r>
    </w:p>
    <w:p w14:paraId="5E2D167A" w14:textId="35FE44FE" w:rsidR="005E2A83" w:rsidRDefault="00814255" w:rsidP="00F87DF7">
      <w:pPr>
        <w:pStyle w:val="Paragraphedeliste"/>
        <w:ind w:left="709"/>
        <w:contextualSpacing w:val="0"/>
        <w:jc w:val="both"/>
        <w:rPr>
          <w:rFonts w:ascii="Arial Nova" w:hAnsi="Arial Nova"/>
        </w:rPr>
      </w:pPr>
      <w:r>
        <w:rPr>
          <w:rFonts w:ascii="Arial Nova" w:hAnsi="Arial Nova"/>
        </w:rPr>
        <w:t>Mentionnez également</w:t>
      </w:r>
      <w:r w:rsidR="005E2A83" w:rsidRPr="006170F0">
        <w:rPr>
          <w:rFonts w:ascii="Arial Nova" w:hAnsi="Arial Nova"/>
        </w:rPr>
        <w:t xml:space="preserve"> </w:t>
      </w:r>
      <w:r w:rsidR="00E80F8B">
        <w:rPr>
          <w:rFonts w:ascii="Arial Nova" w:hAnsi="Arial Nova"/>
        </w:rPr>
        <w:t xml:space="preserve">les éléments suivants : </w:t>
      </w:r>
      <w:r w:rsidR="005E2A83" w:rsidRPr="006170F0">
        <w:rPr>
          <w:rFonts w:ascii="Arial Nova" w:hAnsi="Arial Nova"/>
        </w:rPr>
        <w:t xml:space="preserve">le nom </w:t>
      </w:r>
      <w:r w:rsidR="00E80F8B">
        <w:rPr>
          <w:rFonts w:ascii="Arial Nova" w:hAnsi="Arial Nova"/>
        </w:rPr>
        <w:t xml:space="preserve">légal et usuel </w:t>
      </w:r>
      <w:r w:rsidR="005E2A83" w:rsidRPr="006170F0">
        <w:rPr>
          <w:rFonts w:ascii="Arial Nova" w:hAnsi="Arial Nova"/>
        </w:rPr>
        <w:t>de l’entreprise</w:t>
      </w:r>
      <w:r w:rsidR="00E80F8B">
        <w:rPr>
          <w:rFonts w:ascii="Arial Nova" w:hAnsi="Arial Nova"/>
        </w:rPr>
        <w:t>,</w:t>
      </w:r>
      <w:r w:rsidR="005E2A83" w:rsidRPr="006170F0">
        <w:rPr>
          <w:rFonts w:ascii="Arial Nova" w:hAnsi="Arial Nova"/>
        </w:rPr>
        <w:t xml:space="preserve"> </w:t>
      </w:r>
      <w:r w:rsidR="005E2A83" w:rsidRPr="00A82ED2">
        <w:rPr>
          <w:rFonts w:ascii="Arial Nova" w:hAnsi="Arial Nova"/>
          <w:spacing w:val="-4"/>
        </w:rPr>
        <w:t>de son numéro d’</w:t>
      </w:r>
      <w:r w:rsidR="00A82ED2" w:rsidRPr="00A82ED2">
        <w:rPr>
          <w:rFonts w:ascii="Arial Nova" w:hAnsi="Arial Nova"/>
          <w:spacing w:val="-4"/>
        </w:rPr>
        <w:t>entreprise du Québec</w:t>
      </w:r>
      <w:r w:rsidR="005E2A83" w:rsidRPr="00A82ED2">
        <w:rPr>
          <w:rFonts w:ascii="Arial Nova" w:hAnsi="Arial Nova"/>
          <w:spacing w:val="-4"/>
        </w:rPr>
        <w:t xml:space="preserve"> (NEQ</w:t>
      </w:r>
      <w:r w:rsidR="00E80F8B" w:rsidRPr="00A82ED2">
        <w:rPr>
          <w:rFonts w:ascii="Arial Nova" w:hAnsi="Arial Nova"/>
          <w:spacing w:val="-4"/>
        </w:rPr>
        <w:t xml:space="preserve">) ainsi que </w:t>
      </w:r>
      <w:r w:rsidR="005E2A83" w:rsidRPr="00A82ED2">
        <w:rPr>
          <w:rFonts w:ascii="Arial Nova" w:hAnsi="Arial Nova"/>
          <w:spacing w:val="-4"/>
        </w:rPr>
        <w:t>le nom du ou des propriétaires</w:t>
      </w:r>
      <w:r w:rsidR="00E80F8B" w:rsidRPr="00A82ED2">
        <w:rPr>
          <w:rFonts w:ascii="Arial Nova" w:hAnsi="Arial Nova"/>
          <w:spacing w:val="-4"/>
        </w:rPr>
        <w:t xml:space="preserve"> </w:t>
      </w:r>
      <w:r w:rsidR="005E2A83" w:rsidRPr="00A82ED2">
        <w:rPr>
          <w:rFonts w:ascii="Arial Nova" w:hAnsi="Arial Nova"/>
          <w:spacing w:val="-4"/>
        </w:rPr>
        <w:t>ou des principaux actionnaires et leur part dans le capital de l’entreprise</w:t>
      </w:r>
      <w:r w:rsidR="00E80F8B" w:rsidRPr="00A82ED2">
        <w:rPr>
          <w:rFonts w:ascii="Arial Nova" w:hAnsi="Arial Nova"/>
          <w:spacing w:val="-4"/>
        </w:rPr>
        <w:t>.</w:t>
      </w:r>
    </w:p>
    <w:p w14:paraId="743FCACA" w14:textId="638A32CB" w:rsidR="000E7332" w:rsidRDefault="00E80F8B" w:rsidP="00F87DF7">
      <w:pPr>
        <w:pStyle w:val="Paragraphedeliste"/>
        <w:spacing w:after="200"/>
        <w:ind w:left="709"/>
        <w:contextualSpacing w:val="0"/>
        <w:jc w:val="both"/>
        <w:rPr>
          <w:rFonts w:ascii="Arial Nova" w:hAnsi="Arial Nova"/>
        </w:rPr>
      </w:pPr>
      <w:r>
        <w:rPr>
          <w:rFonts w:ascii="Arial Nova" w:hAnsi="Arial Nova"/>
        </w:rPr>
        <w:t>Si vous avez une convention d’actionnaires, il est pertinent de l</w:t>
      </w:r>
      <w:r w:rsidR="00814255">
        <w:rPr>
          <w:rFonts w:ascii="Arial Nova" w:hAnsi="Arial Nova"/>
        </w:rPr>
        <w:t>’inscrire.</w:t>
      </w:r>
    </w:p>
    <w:p w14:paraId="1AA3E1DF" w14:textId="3DC933DC" w:rsidR="005E2A83" w:rsidRPr="000B781E" w:rsidRDefault="005E2A83" w:rsidP="000B781E">
      <w:pPr>
        <w:pStyle w:val="Titre2"/>
      </w:pPr>
      <w:bookmarkStart w:id="8" w:name="_Toc132190310"/>
      <w:r w:rsidRPr="006170F0">
        <w:t>Partenaires clés</w:t>
      </w:r>
      <w:bookmarkEnd w:id="8"/>
    </w:p>
    <w:p w14:paraId="1C1CEEAC" w14:textId="47AEF2C4" w:rsidR="005E2A83" w:rsidRPr="00F87DF7" w:rsidRDefault="00CE0F67" w:rsidP="00F87DF7">
      <w:pPr>
        <w:pStyle w:val="Sansinterligne"/>
        <w:spacing w:after="200"/>
        <w:jc w:val="both"/>
        <w:rPr>
          <w:spacing w:val="-2"/>
        </w:rPr>
      </w:pPr>
      <w:r w:rsidRPr="00F87DF7">
        <w:rPr>
          <w:spacing w:val="-2"/>
        </w:rPr>
        <w:t>Décrivez</w:t>
      </w:r>
      <w:r w:rsidR="005E2A83" w:rsidRPr="00F87DF7">
        <w:rPr>
          <w:spacing w:val="-2"/>
        </w:rPr>
        <w:t xml:space="preserve"> </w:t>
      </w:r>
      <w:r w:rsidR="00E80F8B" w:rsidRPr="00F87DF7">
        <w:rPr>
          <w:spacing w:val="-2"/>
        </w:rPr>
        <w:t>l</w:t>
      </w:r>
      <w:r w:rsidR="005E2A83" w:rsidRPr="00F87DF7">
        <w:rPr>
          <w:spacing w:val="-2"/>
        </w:rPr>
        <w:t xml:space="preserve">es ressources externes auxquelles </w:t>
      </w:r>
      <w:r w:rsidR="00080C8A" w:rsidRPr="00F87DF7">
        <w:rPr>
          <w:spacing w:val="-2"/>
        </w:rPr>
        <w:t xml:space="preserve">a </w:t>
      </w:r>
      <w:r w:rsidR="005E2A83" w:rsidRPr="00F87DF7">
        <w:rPr>
          <w:spacing w:val="-2"/>
        </w:rPr>
        <w:t>recour</w:t>
      </w:r>
      <w:r w:rsidR="00336433">
        <w:rPr>
          <w:spacing w:val="-2"/>
        </w:rPr>
        <w:t>s</w:t>
      </w:r>
      <w:r w:rsidR="005E2A83" w:rsidRPr="00F87DF7">
        <w:rPr>
          <w:spacing w:val="-2"/>
        </w:rPr>
        <w:t xml:space="preserve"> votre entreprise pour assurer son bon fonctionnement, garantir l’accès aux ressources stratégiques, limiter les risques, réduire les coûts de production et assurer son développement commercial.</w:t>
      </w:r>
    </w:p>
    <w:p w14:paraId="30350F08" w14:textId="4C851314" w:rsidR="005E2A83" w:rsidRDefault="00080C8A" w:rsidP="000E7332">
      <w:pPr>
        <w:pStyle w:val="Sansinterligne"/>
        <w:jc w:val="both"/>
      </w:pPr>
      <w:r w:rsidRPr="00FC06D4">
        <w:t>Mentionnez les f</w:t>
      </w:r>
      <w:r w:rsidR="005E2A83" w:rsidRPr="00FC06D4">
        <w:t>ournisseurs importants des matières premières et d’emballages.</w:t>
      </w:r>
    </w:p>
    <w:p w14:paraId="372A2936" w14:textId="06F6421A" w:rsidR="005E2A83" w:rsidRPr="007C43DE" w:rsidRDefault="00FC06D4" w:rsidP="00F87DF7">
      <w:pPr>
        <w:pStyle w:val="Sansinterligne"/>
        <w:spacing w:after="200"/>
        <w:jc w:val="both"/>
      </w:pPr>
      <w:r w:rsidRPr="007C43DE">
        <w:t>Dressez la liste des a</w:t>
      </w:r>
      <w:r w:rsidR="005E2A83" w:rsidRPr="007C43DE">
        <w:t xml:space="preserve">lliés et </w:t>
      </w:r>
      <w:r w:rsidRPr="007C43DE">
        <w:t xml:space="preserve">des </w:t>
      </w:r>
      <w:r w:rsidR="005E2A83" w:rsidRPr="007C43DE">
        <w:t>partenaires d’affaires</w:t>
      </w:r>
      <w:r w:rsidRPr="007C43DE">
        <w:t xml:space="preserve"> de votre entreprise</w:t>
      </w:r>
      <w:r w:rsidR="007C43DE" w:rsidRPr="007C43DE">
        <w:t>.</w:t>
      </w:r>
    </w:p>
    <w:p w14:paraId="677BDBD9" w14:textId="3052A55B" w:rsidR="005E2A83" w:rsidRDefault="007C43DE" w:rsidP="00F87DF7">
      <w:pPr>
        <w:pStyle w:val="Sansinterligne"/>
        <w:spacing w:after="120"/>
        <w:jc w:val="both"/>
      </w:pPr>
      <w:r w:rsidRPr="007C43DE">
        <w:t>Exemple de partenaires :</w:t>
      </w:r>
    </w:p>
    <w:p w14:paraId="5992DD63" w14:textId="01BD3CDF" w:rsidR="007C43DE" w:rsidRDefault="007C43DE" w:rsidP="00F87DF7">
      <w:pPr>
        <w:pStyle w:val="Sansinterligne"/>
        <w:numPr>
          <w:ilvl w:val="0"/>
          <w:numId w:val="2"/>
        </w:numPr>
        <w:spacing w:after="20"/>
        <w:ind w:left="1077" w:hanging="357"/>
      </w:pPr>
      <w:r>
        <w:t>Ressources juridiques;</w:t>
      </w:r>
    </w:p>
    <w:p w14:paraId="53D4E23F" w14:textId="5BBEB035" w:rsidR="007C43DE" w:rsidRDefault="007C43DE" w:rsidP="00F87DF7">
      <w:pPr>
        <w:pStyle w:val="Sansinterligne"/>
        <w:numPr>
          <w:ilvl w:val="0"/>
          <w:numId w:val="2"/>
        </w:numPr>
        <w:spacing w:after="20"/>
        <w:ind w:left="1077" w:hanging="357"/>
      </w:pPr>
      <w:r>
        <w:t>Ressources fiscales et comptables;</w:t>
      </w:r>
    </w:p>
    <w:p w14:paraId="3D7AB673" w14:textId="1564E613" w:rsidR="007C43DE" w:rsidRDefault="00A12134" w:rsidP="00F87DF7">
      <w:pPr>
        <w:pStyle w:val="Sansinterligne"/>
        <w:numPr>
          <w:ilvl w:val="0"/>
          <w:numId w:val="2"/>
        </w:numPr>
        <w:spacing w:after="20"/>
        <w:ind w:left="1077" w:hanging="357"/>
      </w:pPr>
      <w:r>
        <w:t>Ressources en développement des affaires;</w:t>
      </w:r>
    </w:p>
    <w:p w14:paraId="546FF1B7" w14:textId="0C2327E0" w:rsidR="00A12134" w:rsidRPr="00F87DF7" w:rsidRDefault="00A12134" w:rsidP="00F87DF7">
      <w:pPr>
        <w:pStyle w:val="Sansinterligne"/>
        <w:numPr>
          <w:ilvl w:val="0"/>
          <w:numId w:val="2"/>
        </w:numPr>
        <w:spacing w:after="20"/>
        <w:ind w:left="1077" w:hanging="357"/>
        <w:jc w:val="both"/>
        <w:rPr>
          <w:spacing w:val="-2"/>
        </w:rPr>
      </w:pPr>
      <w:r w:rsidRPr="00F87DF7">
        <w:rPr>
          <w:spacing w:val="-2"/>
        </w:rPr>
        <w:t>Ressources en développement d’équipements spécialisés ou de systèmes informatiques;</w:t>
      </w:r>
    </w:p>
    <w:p w14:paraId="6594CF6C" w14:textId="6FA5A8C9" w:rsidR="00A12134" w:rsidRDefault="005E2A83" w:rsidP="00F87DF7">
      <w:pPr>
        <w:pStyle w:val="Sansinterligne"/>
        <w:numPr>
          <w:ilvl w:val="0"/>
          <w:numId w:val="2"/>
        </w:numPr>
        <w:spacing w:after="20"/>
        <w:ind w:left="1077" w:hanging="357"/>
        <w:jc w:val="both"/>
      </w:pPr>
      <w:r w:rsidRPr="00F87DF7">
        <w:rPr>
          <w:spacing w:val="-4"/>
        </w:rPr>
        <w:t>Entreprises non</w:t>
      </w:r>
      <w:r w:rsidR="00C0707F">
        <w:rPr>
          <w:spacing w:val="-4"/>
        </w:rPr>
        <w:t xml:space="preserve"> </w:t>
      </w:r>
      <w:r w:rsidRPr="00F87DF7">
        <w:rPr>
          <w:spacing w:val="-4"/>
        </w:rPr>
        <w:t>concurrentes qui ont des activités complémentaires à celles</w:t>
      </w:r>
      <w:r w:rsidRPr="00A12134">
        <w:t xml:space="preserve"> de votre entreprise</w:t>
      </w:r>
      <w:r w:rsidR="00A12134">
        <w:t>;</w:t>
      </w:r>
    </w:p>
    <w:p w14:paraId="70CFEBAA" w14:textId="09AE0008" w:rsidR="005E2A83" w:rsidRPr="00542AAA" w:rsidRDefault="005E2A83" w:rsidP="00542AAA">
      <w:pPr>
        <w:pStyle w:val="Sansinterligne"/>
        <w:numPr>
          <w:ilvl w:val="0"/>
          <w:numId w:val="2"/>
        </w:numPr>
        <w:spacing w:after="20"/>
        <w:ind w:left="1077" w:right="-285" w:hanging="357"/>
        <w:jc w:val="both"/>
        <w:rPr>
          <w:spacing w:val="-8"/>
        </w:rPr>
      </w:pPr>
      <w:r w:rsidRPr="00542AAA">
        <w:rPr>
          <w:spacing w:val="-8"/>
        </w:rPr>
        <w:t>Entreprises ou institutions avec lesquelles s’</w:t>
      </w:r>
      <w:r w:rsidR="00A12134" w:rsidRPr="00542AAA">
        <w:rPr>
          <w:spacing w:val="-8"/>
        </w:rPr>
        <w:t xml:space="preserve">est </w:t>
      </w:r>
      <w:r w:rsidRPr="00542AAA">
        <w:rPr>
          <w:spacing w:val="-8"/>
        </w:rPr>
        <w:t>établi</w:t>
      </w:r>
      <w:r w:rsidR="00336433">
        <w:rPr>
          <w:spacing w:val="-8"/>
        </w:rPr>
        <w:t>e</w:t>
      </w:r>
      <w:r w:rsidRPr="00542AAA">
        <w:rPr>
          <w:spacing w:val="-8"/>
        </w:rPr>
        <w:t xml:space="preserve"> une collaboration de longue durée</w:t>
      </w:r>
      <w:r w:rsidR="00240310" w:rsidRPr="00542AAA">
        <w:rPr>
          <w:spacing w:val="-8"/>
        </w:rPr>
        <w:t>;</w:t>
      </w:r>
    </w:p>
    <w:p w14:paraId="761C7D7F" w14:textId="77777777" w:rsidR="00240310" w:rsidRDefault="00240310" w:rsidP="00F87DF7">
      <w:pPr>
        <w:pStyle w:val="Sansinterligne"/>
        <w:numPr>
          <w:ilvl w:val="0"/>
          <w:numId w:val="2"/>
        </w:numPr>
        <w:spacing w:after="20"/>
        <w:ind w:left="1077" w:hanging="357"/>
        <w:rPr>
          <w:b/>
          <w:bCs/>
        </w:rPr>
      </w:pPr>
      <w:r w:rsidRPr="006170F0">
        <w:t>Chambres de commerce</w:t>
      </w:r>
      <w:r>
        <w:t>;</w:t>
      </w:r>
    </w:p>
    <w:p w14:paraId="7390C95F" w14:textId="40EC73FC" w:rsidR="005E2A83" w:rsidRPr="00240310" w:rsidRDefault="00240310" w:rsidP="00F87DF7">
      <w:pPr>
        <w:pStyle w:val="Sansinterligne"/>
        <w:numPr>
          <w:ilvl w:val="0"/>
          <w:numId w:val="2"/>
        </w:numPr>
        <w:spacing w:after="20"/>
        <w:ind w:left="1077" w:hanging="357"/>
        <w:rPr>
          <w:b/>
          <w:bCs/>
        </w:rPr>
      </w:pPr>
      <w:r w:rsidRPr="00240310">
        <w:t>Associations et ordres professionnels</w:t>
      </w:r>
      <w:r>
        <w:t>.</w:t>
      </w:r>
    </w:p>
    <w:p w14:paraId="4A2A5B18" w14:textId="717C8529" w:rsidR="00240310" w:rsidRPr="00240310" w:rsidRDefault="00240310" w:rsidP="00797838">
      <w:pPr>
        <w:pStyle w:val="Sansinterligne"/>
        <w:numPr>
          <w:ilvl w:val="0"/>
          <w:numId w:val="2"/>
        </w:numPr>
        <w:rPr>
          <w:b/>
          <w:bCs/>
        </w:rPr>
      </w:pPr>
      <w:r>
        <w:t>Autres.</w:t>
      </w:r>
    </w:p>
    <w:p w14:paraId="148A4204" w14:textId="49A213A1" w:rsidR="005E2A83" w:rsidRPr="006170F0" w:rsidRDefault="00A12134" w:rsidP="00542AAA">
      <w:pPr>
        <w:pStyle w:val="Sansinterligne"/>
        <w:spacing w:after="200"/>
        <w:jc w:val="both"/>
        <w:rPr>
          <w:b/>
          <w:bCs/>
        </w:rPr>
      </w:pPr>
      <w:r w:rsidRPr="00A12134">
        <w:lastRenderedPageBreak/>
        <w:t>Mentionnez les d</w:t>
      </w:r>
      <w:r w:rsidR="005E2A83" w:rsidRPr="00A12134">
        <w:t>istributeurs</w:t>
      </w:r>
      <w:r w:rsidRPr="00A12134">
        <w:t xml:space="preserve"> avec lesquels vous faites ou allez faire affaires</w:t>
      </w:r>
      <w:r>
        <w:rPr>
          <w:b/>
          <w:bCs/>
        </w:rPr>
        <w:t>.</w:t>
      </w:r>
    </w:p>
    <w:p w14:paraId="5C8BC7FD" w14:textId="17628163" w:rsidR="005E2A83" w:rsidRPr="006170F0" w:rsidRDefault="005E2A83" w:rsidP="00542AAA">
      <w:pPr>
        <w:pStyle w:val="Sansinterligne"/>
        <w:spacing w:after="200"/>
        <w:jc w:val="both"/>
      </w:pPr>
      <w:r w:rsidRPr="006170F0">
        <w:t>La mention des distributeurs est importante</w:t>
      </w:r>
      <w:r w:rsidR="00A82ED2">
        <w:t>,</w:t>
      </w:r>
      <w:r w:rsidRPr="006170F0">
        <w:t xml:space="preserve"> car votre entreprise s’appuie sur leur notoriété, leurs réseaux et leurs infrastructures pour assurer la distribution du </w:t>
      </w:r>
      <w:r w:rsidR="00FE263A">
        <w:t>ou des</w:t>
      </w:r>
      <w:r w:rsidRPr="006170F0">
        <w:t xml:space="preserve"> produits auprès des clients et pour soutenir la croissance des ventes. Si vous avez une entente avec un ou des distributeurs, </w:t>
      </w:r>
      <w:r w:rsidR="00FE263A">
        <w:t>indiquez</w:t>
      </w:r>
      <w:r w:rsidRPr="006170F0">
        <w:t xml:space="preserve"> les détails de l’entente signée ou en voie d’être signée.</w:t>
      </w:r>
    </w:p>
    <w:p w14:paraId="5E638B90" w14:textId="390A616C" w:rsidR="005E2A83" w:rsidRPr="00542AAA" w:rsidRDefault="00CA5DA3" w:rsidP="00542AAA">
      <w:pPr>
        <w:pStyle w:val="Sansinterligne"/>
        <w:spacing w:after="200"/>
        <w:jc w:val="both"/>
        <w:rPr>
          <w:spacing w:val="-4"/>
        </w:rPr>
      </w:pPr>
      <w:r w:rsidRPr="00542AAA">
        <w:rPr>
          <w:spacing w:val="-4"/>
        </w:rPr>
        <w:t>Indiquez si vous travaillez avec des i</w:t>
      </w:r>
      <w:r w:rsidR="005E2A83" w:rsidRPr="00542AAA">
        <w:rPr>
          <w:spacing w:val="-4"/>
        </w:rPr>
        <w:t>nstitutions financières et de développement</w:t>
      </w:r>
      <w:r w:rsidRPr="00542AAA">
        <w:rPr>
          <w:spacing w:val="-4"/>
        </w:rPr>
        <w:t xml:space="preserve"> qui vous accompagnent ou sont des alliés dans le développement de votre entreprise (ex</w:t>
      </w:r>
      <w:r w:rsidR="006E2CC7" w:rsidRPr="00542AAA">
        <w:rPr>
          <w:spacing w:val="-4"/>
        </w:rPr>
        <w:t>.</w:t>
      </w:r>
      <w:r w:rsidR="005E2A83" w:rsidRPr="00542AAA">
        <w:rPr>
          <w:spacing w:val="-4"/>
        </w:rPr>
        <w:t> :</w:t>
      </w:r>
      <w:r w:rsidR="006E2CC7" w:rsidRPr="00542AAA">
        <w:rPr>
          <w:spacing w:val="-4"/>
        </w:rPr>
        <w:t xml:space="preserve"> institutions financières avec lesquelles l’entreprise est en relation, organismes publics, incubateurs, organismes privés qui accompagnent l’entreprise, etc.).</w:t>
      </w:r>
    </w:p>
    <w:p w14:paraId="709399E6" w14:textId="5113F935" w:rsidR="005E2A83" w:rsidRPr="000559CD" w:rsidRDefault="005E2A83" w:rsidP="000559CD">
      <w:pPr>
        <w:pStyle w:val="Titre2"/>
      </w:pPr>
      <w:bookmarkStart w:id="9" w:name="_Toc132190311"/>
      <w:r w:rsidRPr="006170F0">
        <w:t>Lois et règlements</w:t>
      </w:r>
      <w:bookmarkEnd w:id="9"/>
    </w:p>
    <w:p w14:paraId="51F6FFCF" w14:textId="5E483763" w:rsidR="00753D33" w:rsidRDefault="005E2A83" w:rsidP="00542AAA">
      <w:pPr>
        <w:pStyle w:val="Sansinterligne"/>
        <w:spacing w:after="200"/>
        <w:jc w:val="both"/>
      </w:pPr>
      <w:r w:rsidRPr="006170F0">
        <w:t xml:space="preserve">Il est indispensable de connaître les lois et règlements auxquels votre entreprise est soumise au niveau municipal, provincial et fédéral. </w:t>
      </w:r>
      <w:r w:rsidR="00DC6F5B">
        <w:t>Indiquez les lois et règlements qui régissent votre entreprise ou votre secteur d’activités.</w:t>
      </w:r>
    </w:p>
    <w:p w14:paraId="19A2EF47" w14:textId="2905DC9B" w:rsidR="000559CD" w:rsidRDefault="00DC6F5B" w:rsidP="00542AAA">
      <w:pPr>
        <w:pStyle w:val="Sansinterligne"/>
        <w:jc w:val="both"/>
      </w:pPr>
      <w:r w:rsidRPr="00DC65D1">
        <w:t xml:space="preserve">À titre </w:t>
      </w:r>
      <w:r w:rsidR="000E7332">
        <w:t>indicatif</w:t>
      </w:r>
      <w:r w:rsidRPr="00DC65D1">
        <w:t>, ci-dessous un tableau des t</w:t>
      </w:r>
      <w:r w:rsidR="005E2A83" w:rsidRPr="00DC65D1">
        <w:t>ype</w:t>
      </w:r>
      <w:r w:rsidRPr="00DC65D1">
        <w:t>s</w:t>
      </w:r>
      <w:r w:rsidR="005E2A83" w:rsidRPr="00DC65D1">
        <w:t xml:space="preserve"> de législation et </w:t>
      </w:r>
      <w:r w:rsidR="00DC65D1" w:rsidRPr="00DC65D1">
        <w:t>le type d’</w:t>
      </w:r>
      <w:r w:rsidR="005E2A83" w:rsidRPr="00DC65D1">
        <w:t>administration concernée</w:t>
      </w:r>
      <w:r w:rsidR="00DC65D1" w:rsidRPr="00DC65D1">
        <w:t>. Notez que ce tableau n’est pas exhaustif.</w:t>
      </w:r>
    </w:p>
    <w:p w14:paraId="4E684878" w14:textId="77777777" w:rsidR="00816D6B" w:rsidRDefault="00816D6B" w:rsidP="00542AAA">
      <w:pPr>
        <w:pStyle w:val="Sansinterligne"/>
        <w:jc w:val="both"/>
      </w:pPr>
    </w:p>
    <w:tbl>
      <w:tblPr>
        <w:tblStyle w:val="Grilledutableau"/>
        <w:tblpPr w:leftFromText="141" w:rightFromText="141" w:vertAnchor="text" w:horzAnchor="page" w:tblpX="2491" w:tblpY="180"/>
        <w:tblW w:w="0" w:type="auto"/>
        <w:tblLook w:val="04A0" w:firstRow="1" w:lastRow="0" w:firstColumn="1" w:lastColumn="0" w:noHBand="0" w:noVBand="1"/>
      </w:tblPr>
      <w:tblGrid>
        <w:gridCol w:w="4106"/>
        <w:gridCol w:w="3827"/>
      </w:tblGrid>
      <w:tr w:rsidR="00816D6B" w:rsidRPr="006170F0" w14:paraId="4C6FCEEA" w14:textId="77777777" w:rsidTr="00942418">
        <w:trPr>
          <w:trHeight w:val="397"/>
        </w:trPr>
        <w:tc>
          <w:tcPr>
            <w:tcW w:w="4106" w:type="dxa"/>
            <w:shd w:val="clear" w:color="auto" w:fill="AEAAAA" w:themeFill="background2" w:themeFillShade="BF"/>
            <w:vAlign w:val="center"/>
          </w:tcPr>
          <w:p w14:paraId="49B938E1" w14:textId="77777777" w:rsidR="00816D6B" w:rsidRPr="00914E39" w:rsidRDefault="00816D6B" w:rsidP="00942418">
            <w:pPr>
              <w:pStyle w:val="Sansinterligne"/>
              <w:ind w:left="164"/>
              <w:rPr>
                <w:b/>
                <w:bCs/>
              </w:rPr>
            </w:pPr>
            <w:r w:rsidRPr="00914E39">
              <w:rPr>
                <w:b/>
                <w:bCs/>
              </w:rPr>
              <w:t>Type de législation ou règlement</w:t>
            </w:r>
          </w:p>
        </w:tc>
        <w:tc>
          <w:tcPr>
            <w:tcW w:w="3827" w:type="dxa"/>
            <w:shd w:val="clear" w:color="auto" w:fill="AEAAAA" w:themeFill="background2" w:themeFillShade="BF"/>
            <w:vAlign w:val="center"/>
          </w:tcPr>
          <w:p w14:paraId="61C7E382" w14:textId="77777777" w:rsidR="00816D6B" w:rsidRPr="00914E39" w:rsidRDefault="00816D6B" w:rsidP="00942418">
            <w:pPr>
              <w:pStyle w:val="Sansinterligne"/>
              <w:ind w:left="306"/>
              <w:rPr>
                <w:b/>
                <w:bCs/>
              </w:rPr>
            </w:pPr>
            <w:r w:rsidRPr="00914E39">
              <w:rPr>
                <w:b/>
                <w:bCs/>
              </w:rPr>
              <w:t>Administration concernée</w:t>
            </w:r>
          </w:p>
        </w:tc>
      </w:tr>
      <w:tr w:rsidR="00816D6B" w:rsidRPr="006170F0" w14:paraId="21379779" w14:textId="77777777" w:rsidTr="00942418">
        <w:tc>
          <w:tcPr>
            <w:tcW w:w="4106" w:type="dxa"/>
          </w:tcPr>
          <w:p w14:paraId="7861B4EE" w14:textId="77777777" w:rsidR="00816D6B" w:rsidRDefault="00816D6B" w:rsidP="00942418">
            <w:pPr>
              <w:pStyle w:val="Sansinterligne"/>
              <w:spacing w:before="40"/>
              <w:ind w:left="164"/>
            </w:pPr>
            <w:r w:rsidRPr="006170F0">
              <w:t>Permis d’exploitation, de rénovation ou de construction</w:t>
            </w:r>
          </w:p>
          <w:p w14:paraId="57670B11" w14:textId="77777777" w:rsidR="00816D6B" w:rsidRPr="006170F0" w:rsidRDefault="00816D6B" w:rsidP="00942418">
            <w:pPr>
              <w:pStyle w:val="Sansinterligne"/>
              <w:spacing w:after="40"/>
              <w:ind w:left="164"/>
            </w:pPr>
            <w:r w:rsidRPr="006170F0">
              <w:t>Règlement de zonage</w:t>
            </w:r>
          </w:p>
        </w:tc>
        <w:tc>
          <w:tcPr>
            <w:tcW w:w="3827" w:type="dxa"/>
          </w:tcPr>
          <w:p w14:paraId="272067B7" w14:textId="77777777" w:rsidR="00816D6B" w:rsidRPr="006170F0" w:rsidRDefault="00816D6B" w:rsidP="00942418">
            <w:pPr>
              <w:pStyle w:val="Sansinterligne"/>
              <w:spacing w:before="40"/>
              <w:ind w:left="306"/>
            </w:pPr>
            <w:r w:rsidRPr="006170F0">
              <w:t>Municipalité</w:t>
            </w:r>
          </w:p>
        </w:tc>
      </w:tr>
      <w:tr w:rsidR="00816D6B" w:rsidRPr="006170F0" w14:paraId="3BA1D257" w14:textId="77777777" w:rsidTr="00942418">
        <w:tc>
          <w:tcPr>
            <w:tcW w:w="4106" w:type="dxa"/>
          </w:tcPr>
          <w:p w14:paraId="6CBAB513" w14:textId="77777777" w:rsidR="00816D6B" w:rsidRPr="006170F0" w:rsidRDefault="00816D6B" w:rsidP="00942418">
            <w:pPr>
              <w:pStyle w:val="Sansinterligne"/>
              <w:spacing w:before="40"/>
              <w:ind w:left="159"/>
            </w:pPr>
            <w:r w:rsidRPr="006170F0">
              <w:t>TPS-TVQ</w:t>
            </w:r>
          </w:p>
          <w:p w14:paraId="51C19BFA" w14:textId="77777777" w:rsidR="00816D6B" w:rsidRPr="006170F0" w:rsidRDefault="00816D6B" w:rsidP="00942418">
            <w:pPr>
              <w:pStyle w:val="Sansinterligne"/>
              <w:spacing w:after="40"/>
              <w:ind w:left="159"/>
            </w:pPr>
            <w:r w:rsidRPr="006170F0">
              <w:t>Impôt provincial sur le revenu d’entreprise</w:t>
            </w:r>
          </w:p>
        </w:tc>
        <w:tc>
          <w:tcPr>
            <w:tcW w:w="3827" w:type="dxa"/>
          </w:tcPr>
          <w:p w14:paraId="0B89AC40" w14:textId="77777777" w:rsidR="00816D6B" w:rsidRPr="006170F0" w:rsidRDefault="00816D6B" w:rsidP="00942418">
            <w:pPr>
              <w:pStyle w:val="Sansinterligne"/>
              <w:spacing w:before="40"/>
              <w:ind w:left="306"/>
            </w:pPr>
            <w:r w:rsidRPr="006170F0">
              <w:t>Revenu Québec</w:t>
            </w:r>
          </w:p>
        </w:tc>
      </w:tr>
      <w:tr w:rsidR="00816D6B" w:rsidRPr="006170F0" w14:paraId="0DFEC8BF" w14:textId="77777777" w:rsidTr="00942418">
        <w:trPr>
          <w:trHeight w:val="761"/>
        </w:trPr>
        <w:tc>
          <w:tcPr>
            <w:tcW w:w="4106" w:type="dxa"/>
          </w:tcPr>
          <w:p w14:paraId="4A0F2B32" w14:textId="77777777" w:rsidR="00816D6B" w:rsidRPr="00793F72" w:rsidRDefault="00816D6B" w:rsidP="00942418">
            <w:pPr>
              <w:pStyle w:val="Sansinterligne"/>
              <w:spacing w:before="40"/>
              <w:ind w:left="159"/>
              <w:rPr>
                <w:spacing w:val="-4"/>
              </w:rPr>
            </w:pPr>
            <w:r w:rsidRPr="00793F72">
              <w:rPr>
                <w:spacing w:val="-4"/>
              </w:rPr>
              <w:t>Retenues sur la paie et les versements</w:t>
            </w:r>
          </w:p>
          <w:p w14:paraId="42F903F7" w14:textId="77777777" w:rsidR="00816D6B" w:rsidRPr="00542AAA" w:rsidRDefault="00816D6B" w:rsidP="00942418">
            <w:pPr>
              <w:pStyle w:val="Sansinterligne"/>
              <w:spacing w:after="40"/>
              <w:ind w:left="159"/>
              <w:rPr>
                <w:spacing w:val="-4"/>
              </w:rPr>
            </w:pPr>
            <w:r w:rsidRPr="00542AAA">
              <w:rPr>
                <w:spacing w:val="-4"/>
              </w:rPr>
              <w:t>Impôt fédéral sur le revenu d’entreprise</w:t>
            </w:r>
          </w:p>
        </w:tc>
        <w:tc>
          <w:tcPr>
            <w:tcW w:w="3827" w:type="dxa"/>
          </w:tcPr>
          <w:p w14:paraId="6619FCA9" w14:textId="77777777" w:rsidR="00816D6B" w:rsidRPr="006170F0" w:rsidRDefault="00816D6B" w:rsidP="00942418">
            <w:pPr>
              <w:pStyle w:val="Sansinterligne"/>
              <w:spacing w:before="40"/>
              <w:ind w:left="306"/>
            </w:pPr>
            <w:r w:rsidRPr="006170F0">
              <w:t>Agence de revenu du Canada</w:t>
            </w:r>
          </w:p>
        </w:tc>
      </w:tr>
      <w:tr w:rsidR="00816D6B" w:rsidRPr="006170F0" w14:paraId="440693BF" w14:textId="77777777" w:rsidTr="00942418">
        <w:tc>
          <w:tcPr>
            <w:tcW w:w="4106" w:type="dxa"/>
          </w:tcPr>
          <w:p w14:paraId="026809B4" w14:textId="77777777" w:rsidR="00816D6B" w:rsidRPr="006170F0" w:rsidRDefault="00816D6B" w:rsidP="00942418">
            <w:pPr>
              <w:pStyle w:val="Sansinterligne"/>
              <w:spacing w:before="40" w:after="40"/>
              <w:ind w:left="159"/>
            </w:pPr>
            <w:r w:rsidRPr="006170F0">
              <w:t>Loi sur la santé et la sécurité au travail</w:t>
            </w:r>
          </w:p>
        </w:tc>
        <w:tc>
          <w:tcPr>
            <w:tcW w:w="3827" w:type="dxa"/>
          </w:tcPr>
          <w:p w14:paraId="6C48E859" w14:textId="77777777" w:rsidR="00816D6B" w:rsidRPr="006170F0" w:rsidRDefault="00816D6B" w:rsidP="00942418">
            <w:pPr>
              <w:pStyle w:val="Sansinterligne"/>
              <w:spacing w:before="40" w:after="40"/>
              <w:ind w:left="306"/>
            </w:pPr>
            <w:r w:rsidRPr="006170F0">
              <w:t>CSST</w:t>
            </w:r>
          </w:p>
        </w:tc>
      </w:tr>
      <w:tr w:rsidR="00816D6B" w:rsidRPr="006170F0" w14:paraId="7B2FE4A8" w14:textId="77777777" w:rsidTr="00942418">
        <w:tc>
          <w:tcPr>
            <w:tcW w:w="4106" w:type="dxa"/>
          </w:tcPr>
          <w:p w14:paraId="4B5EE911" w14:textId="77777777" w:rsidR="00816D6B" w:rsidRPr="006170F0" w:rsidRDefault="00816D6B" w:rsidP="00942418">
            <w:pPr>
              <w:pStyle w:val="Sansinterligne"/>
              <w:spacing w:before="40"/>
              <w:ind w:left="159"/>
            </w:pPr>
            <w:r w:rsidRPr="006170F0">
              <w:t>Réservation de nom d’entreprise</w:t>
            </w:r>
          </w:p>
          <w:p w14:paraId="1320137C" w14:textId="77777777" w:rsidR="00816D6B" w:rsidRPr="006170F0" w:rsidRDefault="00816D6B" w:rsidP="00942418">
            <w:pPr>
              <w:pStyle w:val="Sansinterligne"/>
              <w:spacing w:after="40"/>
              <w:ind w:left="159"/>
            </w:pPr>
            <w:r w:rsidRPr="006170F0">
              <w:t>Immatriculation d’entreprise</w:t>
            </w:r>
            <w:r>
              <w:t xml:space="preserve"> (NEQ)</w:t>
            </w:r>
          </w:p>
        </w:tc>
        <w:tc>
          <w:tcPr>
            <w:tcW w:w="3827" w:type="dxa"/>
          </w:tcPr>
          <w:p w14:paraId="50983B83" w14:textId="77777777" w:rsidR="00816D6B" w:rsidRPr="006170F0" w:rsidRDefault="00816D6B" w:rsidP="00942418">
            <w:pPr>
              <w:pStyle w:val="Sansinterligne"/>
              <w:spacing w:before="40" w:after="40"/>
              <w:ind w:left="306"/>
            </w:pPr>
            <w:r w:rsidRPr="006170F0">
              <w:t xml:space="preserve">Registraire des entreprises </w:t>
            </w:r>
            <w:r>
              <w:br/>
            </w:r>
            <w:r w:rsidRPr="006170F0">
              <w:t>du Québec</w:t>
            </w:r>
          </w:p>
        </w:tc>
      </w:tr>
      <w:tr w:rsidR="00816D6B" w:rsidRPr="006170F0" w14:paraId="3E6D76DA" w14:textId="77777777" w:rsidTr="00942418">
        <w:tc>
          <w:tcPr>
            <w:tcW w:w="4106" w:type="dxa"/>
          </w:tcPr>
          <w:p w14:paraId="7763F996" w14:textId="77777777" w:rsidR="00816D6B" w:rsidRPr="006170F0" w:rsidRDefault="00816D6B" w:rsidP="00942418">
            <w:pPr>
              <w:pStyle w:val="Sansinterligne"/>
              <w:spacing w:before="40"/>
              <w:ind w:left="159"/>
            </w:pPr>
            <w:r w:rsidRPr="006170F0">
              <w:t>Brevet</w:t>
            </w:r>
          </w:p>
          <w:p w14:paraId="516AF9BC" w14:textId="77777777" w:rsidR="00816D6B" w:rsidRPr="006170F0" w:rsidRDefault="00816D6B" w:rsidP="00942418">
            <w:pPr>
              <w:pStyle w:val="Sansinterligne"/>
              <w:spacing w:after="40"/>
              <w:ind w:left="159"/>
            </w:pPr>
            <w:r w:rsidRPr="006170F0">
              <w:t>Marque de commerce</w:t>
            </w:r>
          </w:p>
        </w:tc>
        <w:tc>
          <w:tcPr>
            <w:tcW w:w="3827" w:type="dxa"/>
          </w:tcPr>
          <w:p w14:paraId="0FFB8016" w14:textId="77777777" w:rsidR="00816D6B" w:rsidRPr="006170F0" w:rsidRDefault="00816D6B" w:rsidP="00942418">
            <w:pPr>
              <w:pStyle w:val="Sansinterligne"/>
              <w:spacing w:before="40" w:after="40"/>
              <w:ind w:left="306"/>
            </w:pPr>
            <w:r w:rsidRPr="006170F0">
              <w:t>Office de la propriété intellectuelle du Canada</w:t>
            </w:r>
          </w:p>
        </w:tc>
      </w:tr>
      <w:tr w:rsidR="00816D6B" w:rsidRPr="006170F0" w14:paraId="4E8671A0" w14:textId="77777777" w:rsidTr="00942418">
        <w:tc>
          <w:tcPr>
            <w:tcW w:w="4106" w:type="dxa"/>
          </w:tcPr>
          <w:p w14:paraId="08755F24" w14:textId="77777777" w:rsidR="00816D6B" w:rsidRPr="006170F0" w:rsidRDefault="00816D6B" w:rsidP="00942418">
            <w:pPr>
              <w:pStyle w:val="Sansinterligne"/>
              <w:spacing w:before="40"/>
              <w:ind w:left="159"/>
            </w:pPr>
            <w:r w:rsidRPr="006170F0">
              <w:t>Loi sur les normes de travail</w:t>
            </w:r>
          </w:p>
        </w:tc>
        <w:tc>
          <w:tcPr>
            <w:tcW w:w="3827" w:type="dxa"/>
          </w:tcPr>
          <w:p w14:paraId="19CFA8AB" w14:textId="77777777" w:rsidR="00816D6B" w:rsidRPr="006170F0" w:rsidRDefault="00816D6B" w:rsidP="00942418">
            <w:pPr>
              <w:pStyle w:val="Sansinterligne"/>
              <w:spacing w:before="40" w:after="40"/>
              <w:ind w:left="306"/>
            </w:pPr>
            <w:r w:rsidRPr="006170F0">
              <w:t xml:space="preserve">Commission des normes </w:t>
            </w:r>
            <w:r>
              <w:br/>
            </w:r>
            <w:r w:rsidRPr="006170F0">
              <w:t>du travail</w:t>
            </w:r>
          </w:p>
        </w:tc>
      </w:tr>
    </w:tbl>
    <w:p w14:paraId="72DCF910" w14:textId="74195503" w:rsidR="005E2A83" w:rsidRDefault="005E2A83" w:rsidP="00816D6B">
      <w:pPr>
        <w:pStyle w:val="Titre1"/>
        <w:numPr>
          <w:ilvl w:val="0"/>
          <w:numId w:val="21"/>
        </w:numPr>
        <w:spacing w:before="200" w:after="200"/>
        <w:ind w:left="357" w:hanging="357"/>
      </w:pPr>
      <w:bookmarkStart w:id="10" w:name="_Toc132190312"/>
      <w:r w:rsidRPr="00DC65D1">
        <w:t>Analyse du marché</w:t>
      </w:r>
      <w:bookmarkEnd w:id="10"/>
    </w:p>
    <w:p w14:paraId="7F9D5947" w14:textId="5508921E" w:rsidR="005E2A83" w:rsidRPr="006170F0" w:rsidRDefault="005E2A83" w:rsidP="00797838">
      <w:pPr>
        <w:pStyle w:val="Titre2"/>
        <w:numPr>
          <w:ilvl w:val="1"/>
          <w:numId w:val="17"/>
        </w:numPr>
      </w:pPr>
      <w:bookmarkStart w:id="11" w:name="_Toc132190313"/>
      <w:r w:rsidRPr="00455B7F">
        <w:rPr>
          <w:rStyle w:val="Titre2Car"/>
          <w:b/>
          <w:bCs/>
        </w:rPr>
        <w:t>Description du secteur d’activité</w:t>
      </w:r>
      <w:r w:rsidR="00DC65D1" w:rsidRPr="00455B7F">
        <w:rPr>
          <w:rStyle w:val="Titre2Car"/>
          <w:b/>
          <w:bCs/>
        </w:rPr>
        <w:t>s</w:t>
      </w:r>
      <w:bookmarkEnd w:id="11"/>
    </w:p>
    <w:p w14:paraId="388328A9" w14:textId="16D5A3F1" w:rsidR="005E2A83" w:rsidRPr="006170F0" w:rsidRDefault="005E2A83" w:rsidP="00914E39">
      <w:pPr>
        <w:pStyle w:val="Sansinterligne"/>
        <w:jc w:val="both"/>
      </w:pPr>
      <w:r w:rsidRPr="006170F0">
        <w:t>Cette section a toute son importance</w:t>
      </w:r>
      <w:r w:rsidR="00542AAA">
        <w:t xml:space="preserve">, </w:t>
      </w:r>
      <w:r w:rsidRPr="006170F0">
        <w:t>car elle décrit le secteur d’activité de votre entreprise, détermine, sur base de statistiques, revues, internet et autres sources, la taille du marché pour le produit ou le service qu’elle offre.</w:t>
      </w:r>
      <w:r w:rsidR="00F33403">
        <w:t xml:space="preserve"> Prenez note</w:t>
      </w:r>
      <w:r w:rsidR="00542AAA">
        <w:t>r</w:t>
      </w:r>
      <w:r w:rsidR="00F33403">
        <w:t xml:space="preserve"> que vous devez indiquer les références et vos sources lorsque vous </w:t>
      </w:r>
      <w:r w:rsidR="00251C57">
        <w:t>mettez de l’avant des statistiques ou des données chiffrées.</w:t>
      </w:r>
    </w:p>
    <w:p w14:paraId="1ABBB6F6" w14:textId="401433B8" w:rsidR="00542AAA" w:rsidRDefault="00542AAA">
      <w:pPr>
        <w:rPr>
          <w:rFonts w:ascii="Arial Nova" w:hAnsi="Arial Nova"/>
        </w:rPr>
      </w:pPr>
      <w:r>
        <w:br w:type="page"/>
      </w:r>
    </w:p>
    <w:p w14:paraId="2E66AD7F" w14:textId="3F82BCE4" w:rsidR="005E2A83" w:rsidRPr="00811C1E" w:rsidRDefault="00A214CF" w:rsidP="00542AAA">
      <w:pPr>
        <w:pStyle w:val="Sansinterligne"/>
        <w:spacing w:after="120"/>
        <w:jc w:val="both"/>
      </w:pPr>
      <w:r w:rsidRPr="00811C1E">
        <w:lastRenderedPageBreak/>
        <w:t>Détaillez la s</w:t>
      </w:r>
      <w:r w:rsidR="005E2A83" w:rsidRPr="00811C1E">
        <w:t>ituation générale du secteur d’activité</w:t>
      </w:r>
      <w:r w:rsidR="00346398" w:rsidRPr="00811C1E">
        <w:t> :</w:t>
      </w:r>
    </w:p>
    <w:p w14:paraId="73A65B89" w14:textId="77777777" w:rsidR="00346398" w:rsidRDefault="005E2A83" w:rsidP="00542AAA">
      <w:pPr>
        <w:pStyle w:val="Sansinterligne"/>
        <w:numPr>
          <w:ilvl w:val="0"/>
          <w:numId w:val="2"/>
        </w:numPr>
        <w:spacing w:after="20"/>
        <w:ind w:left="1077" w:hanging="357"/>
        <w:jc w:val="both"/>
      </w:pPr>
      <w:r w:rsidRPr="006170F0">
        <w:t>Taille du marché (local, régional, national, à l’exportation)</w:t>
      </w:r>
      <w:r w:rsidR="00346398">
        <w:t>;</w:t>
      </w:r>
    </w:p>
    <w:p w14:paraId="083F22E5" w14:textId="77777777" w:rsidR="00346398" w:rsidRDefault="005E2A83" w:rsidP="00542AAA">
      <w:pPr>
        <w:pStyle w:val="Sansinterligne"/>
        <w:numPr>
          <w:ilvl w:val="0"/>
          <w:numId w:val="2"/>
        </w:numPr>
        <w:spacing w:after="20"/>
        <w:ind w:left="1077" w:hanging="357"/>
        <w:jc w:val="both"/>
      </w:pPr>
      <w:r w:rsidRPr="00346398">
        <w:t>Tendances de consommation, opportunités d’affaires</w:t>
      </w:r>
      <w:r w:rsidR="00346398">
        <w:t>;</w:t>
      </w:r>
    </w:p>
    <w:p w14:paraId="1495A19A" w14:textId="01D7FE8C" w:rsidR="000559CD" w:rsidRDefault="005E2A83" w:rsidP="00797838">
      <w:pPr>
        <w:pStyle w:val="Sansinterligne"/>
        <w:numPr>
          <w:ilvl w:val="0"/>
          <w:numId w:val="2"/>
        </w:numPr>
        <w:jc w:val="both"/>
      </w:pPr>
      <w:r w:rsidRPr="00346398">
        <w:t>Enjeux technologiques et de développement durable</w:t>
      </w:r>
      <w:r w:rsidR="00914E39">
        <w:t>.</w:t>
      </w:r>
    </w:p>
    <w:p w14:paraId="1256EA79" w14:textId="77777777" w:rsidR="002F115C" w:rsidRPr="00816D6B" w:rsidRDefault="002F115C" w:rsidP="00914E39">
      <w:pPr>
        <w:pStyle w:val="Sansinterligne"/>
        <w:ind w:left="0"/>
        <w:rPr>
          <w:sz w:val="16"/>
          <w:szCs w:val="16"/>
        </w:rPr>
      </w:pPr>
    </w:p>
    <w:tbl>
      <w:tblPr>
        <w:tblStyle w:val="Grilledutableau"/>
        <w:tblW w:w="7938" w:type="dxa"/>
        <w:tblInd w:w="704" w:type="dxa"/>
        <w:tblLook w:val="04A0" w:firstRow="1" w:lastRow="0" w:firstColumn="1" w:lastColumn="0" w:noHBand="0" w:noVBand="1"/>
      </w:tblPr>
      <w:tblGrid>
        <w:gridCol w:w="7938"/>
      </w:tblGrid>
      <w:tr w:rsidR="002F115C" w14:paraId="10906629" w14:textId="77777777" w:rsidTr="00914E39">
        <w:tc>
          <w:tcPr>
            <w:tcW w:w="7938" w:type="dxa"/>
          </w:tcPr>
          <w:p w14:paraId="22CDB7F9" w14:textId="77777777" w:rsidR="00B575EE" w:rsidRPr="00914E39" w:rsidRDefault="002F115C" w:rsidP="00816D6B">
            <w:pPr>
              <w:pStyle w:val="Sansinterligne"/>
              <w:spacing w:before="40" w:after="60"/>
              <w:ind w:left="181"/>
              <w:jc w:val="both"/>
              <w:rPr>
                <w:sz w:val="18"/>
                <w:szCs w:val="18"/>
              </w:rPr>
            </w:pPr>
            <w:r w:rsidRPr="00914E39">
              <w:rPr>
                <w:sz w:val="18"/>
                <w:szCs w:val="18"/>
              </w:rPr>
              <w:t>Pour vous aider</w:t>
            </w:r>
            <w:r w:rsidR="00B575EE" w:rsidRPr="00914E39">
              <w:rPr>
                <w:sz w:val="18"/>
                <w:szCs w:val="18"/>
              </w:rPr>
              <w:t xml:space="preserve"> dans la rédaction et la recherche de l’analyse de marché, ci-dessous quelques sites Web à consulter pour avoir des statistiques globales : </w:t>
            </w:r>
          </w:p>
          <w:p w14:paraId="5949C69D" w14:textId="77777777" w:rsidR="00D96EE6" w:rsidRPr="00816D6B" w:rsidRDefault="00D96EE6" w:rsidP="00816D6B">
            <w:pPr>
              <w:pStyle w:val="Sansinterligne"/>
              <w:spacing w:after="60"/>
              <w:ind w:left="181"/>
              <w:jc w:val="both"/>
              <w:rPr>
                <w:spacing w:val="-4"/>
                <w:sz w:val="18"/>
                <w:szCs w:val="18"/>
              </w:rPr>
            </w:pPr>
            <w:r w:rsidRPr="00816D6B">
              <w:rPr>
                <w:spacing w:val="-4"/>
                <w:sz w:val="18"/>
                <w:szCs w:val="18"/>
              </w:rPr>
              <w:t xml:space="preserve">Banque de données et statistiques sur le Québec : </w:t>
            </w:r>
            <w:hyperlink r:id="rId16" w:history="1">
              <w:r w:rsidRPr="00816D6B">
                <w:rPr>
                  <w:rStyle w:val="Lienhypertexte"/>
                  <w:spacing w:val="-4"/>
                  <w:sz w:val="18"/>
                  <w:szCs w:val="18"/>
                </w:rPr>
                <w:t>Banque de données des statistiques officielles (gouv.qc.ca)</w:t>
              </w:r>
            </w:hyperlink>
          </w:p>
          <w:p w14:paraId="16ADE877" w14:textId="39F575C0" w:rsidR="00D96EE6" w:rsidRPr="00816D6B" w:rsidRDefault="00D96EE6" w:rsidP="00816D6B">
            <w:pPr>
              <w:pStyle w:val="Sansinterligne"/>
              <w:spacing w:after="60"/>
              <w:ind w:left="181"/>
              <w:jc w:val="both"/>
              <w:rPr>
                <w:spacing w:val="-4"/>
                <w:sz w:val="18"/>
                <w:szCs w:val="18"/>
              </w:rPr>
            </w:pPr>
            <w:r w:rsidRPr="00816D6B">
              <w:rPr>
                <w:spacing w:val="-4"/>
                <w:sz w:val="18"/>
                <w:szCs w:val="18"/>
              </w:rPr>
              <w:t xml:space="preserve">Statistiques Canada : </w:t>
            </w:r>
            <w:hyperlink r:id="rId17" w:history="1">
              <w:r w:rsidR="005A5AB0" w:rsidRPr="00816D6B">
                <w:rPr>
                  <w:rStyle w:val="Lienhypertexte"/>
                  <w:spacing w:val="-4"/>
                  <w:sz w:val="18"/>
                  <w:szCs w:val="18"/>
                </w:rPr>
                <w:t>Statistique Canada : L'organisme statistique national du Canada (statcan.gc.ca)</w:t>
              </w:r>
            </w:hyperlink>
          </w:p>
          <w:p w14:paraId="09E3D851" w14:textId="77777777" w:rsidR="00D96EE6" w:rsidRPr="00914E39" w:rsidRDefault="00D96EE6" w:rsidP="00816D6B">
            <w:pPr>
              <w:pStyle w:val="Sansinterligne"/>
              <w:spacing w:after="60"/>
              <w:ind w:left="181"/>
              <w:jc w:val="both"/>
              <w:rPr>
                <w:sz w:val="18"/>
                <w:szCs w:val="18"/>
              </w:rPr>
            </w:pPr>
            <w:r w:rsidRPr="00914E39">
              <w:rPr>
                <w:sz w:val="18"/>
                <w:szCs w:val="18"/>
              </w:rPr>
              <w:t xml:space="preserve">Institut de la statistique du Québec : </w:t>
            </w:r>
            <w:hyperlink r:id="rId18" w:history="1">
              <w:r w:rsidR="005A5AB0" w:rsidRPr="00914E39">
                <w:rPr>
                  <w:rStyle w:val="Lienhypertexte"/>
                  <w:sz w:val="18"/>
                  <w:szCs w:val="18"/>
                </w:rPr>
                <w:t>La statistique au service de la société | Institut de la statistique du Québec (quebec.ca)</w:t>
              </w:r>
            </w:hyperlink>
          </w:p>
          <w:p w14:paraId="45A46DC2" w14:textId="77777777" w:rsidR="00F61763" w:rsidRPr="00816D6B" w:rsidRDefault="004356B0" w:rsidP="00816D6B">
            <w:pPr>
              <w:pStyle w:val="Sansinterligne"/>
              <w:spacing w:after="60"/>
              <w:ind w:left="181"/>
              <w:jc w:val="both"/>
              <w:rPr>
                <w:spacing w:val="-4"/>
                <w:sz w:val="18"/>
                <w:szCs w:val="18"/>
              </w:rPr>
            </w:pPr>
            <w:r w:rsidRPr="00816D6B">
              <w:rPr>
                <w:spacing w:val="-4"/>
                <w:sz w:val="18"/>
                <w:szCs w:val="18"/>
              </w:rPr>
              <w:t xml:space="preserve">Industries Canada : </w:t>
            </w:r>
            <w:hyperlink r:id="rId19" w:history="1">
              <w:r w:rsidRPr="00816D6B">
                <w:rPr>
                  <w:rStyle w:val="Lienhypertexte"/>
                  <w:spacing w:val="-4"/>
                  <w:sz w:val="18"/>
                  <w:szCs w:val="18"/>
                </w:rPr>
                <w:t>Accueil - Innovation, Sciences et Développement économique Canada (ic.gc.ca)</w:t>
              </w:r>
            </w:hyperlink>
            <w:r w:rsidRPr="00816D6B">
              <w:rPr>
                <w:spacing w:val="-4"/>
                <w:sz w:val="18"/>
                <w:szCs w:val="18"/>
              </w:rPr>
              <w:t xml:space="preserve"> </w:t>
            </w:r>
          </w:p>
          <w:p w14:paraId="6E92CB5B" w14:textId="53CCD88C" w:rsidR="004356B0" w:rsidRPr="00D96EE6" w:rsidRDefault="004356B0" w:rsidP="00816D6B">
            <w:pPr>
              <w:pStyle w:val="Sansinterligne"/>
              <w:spacing w:after="80"/>
              <w:ind w:left="181"/>
              <w:jc w:val="both"/>
            </w:pPr>
            <w:r w:rsidRPr="00914E39">
              <w:rPr>
                <w:sz w:val="18"/>
                <w:szCs w:val="18"/>
              </w:rPr>
              <w:t xml:space="preserve">Également, ci-joint un lien pour plus d’information sur l’analyse de marché de la BDC : </w:t>
            </w:r>
            <w:r w:rsidR="00816D6B">
              <w:rPr>
                <w:sz w:val="18"/>
                <w:szCs w:val="18"/>
              </w:rPr>
              <w:br/>
            </w:r>
            <w:hyperlink r:id="rId20" w:history="1">
              <w:r w:rsidR="007F068D" w:rsidRPr="00914E39">
                <w:rPr>
                  <w:rStyle w:val="Lienhypertexte"/>
                  <w:sz w:val="18"/>
                  <w:szCs w:val="18"/>
                </w:rPr>
                <w:t>Comment mener une étude de marché pour petites entreprises | BDC.ca</w:t>
              </w:r>
            </w:hyperlink>
          </w:p>
        </w:tc>
      </w:tr>
    </w:tbl>
    <w:p w14:paraId="1D52F0C6" w14:textId="234D5F20" w:rsidR="005E2A83" w:rsidRPr="00914E39" w:rsidRDefault="005E2A83" w:rsidP="00816D6B">
      <w:pPr>
        <w:pStyle w:val="Titre2"/>
        <w:numPr>
          <w:ilvl w:val="1"/>
          <w:numId w:val="17"/>
        </w:numPr>
        <w:spacing w:before="200"/>
        <w:contextualSpacing w:val="0"/>
        <w:rPr>
          <w:b w:val="0"/>
          <w:bCs w:val="0"/>
        </w:rPr>
      </w:pPr>
      <w:bookmarkStart w:id="12" w:name="_Toc132190314"/>
      <w:r w:rsidRPr="00605B77">
        <w:rPr>
          <w:rStyle w:val="Titre2Car"/>
          <w:b/>
          <w:bCs/>
        </w:rPr>
        <w:t>Marché cible</w:t>
      </w:r>
      <w:bookmarkEnd w:id="12"/>
    </w:p>
    <w:p w14:paraId="11EB8A8A" w14:textId="77DAAA17" w:rsidR="005E2A83" w:rsidRDefault="009E32D1" w:rsidP="002A73A7">
      <w:pPr>
        <w:pStyle w:val="Sansinterligne"/>
        <w:spacing w:after="200"/>
        <w:jc w:val="both"/>
      </w:pPr>
      <w:r>
        <w:t xml:space="preserve">Les données </w:t>
      </w:r>
      <w:r w:rsidR="008D1608">
        <w:t>recueillies sur le marché cible sont en se</w:t>
      </w:r>
      <w:r w:rsidR="005E2A83" w:rsidRPr="006170F0">
        <w:t xml:space="preserve"> renseignant sur les entreprises similaires à la vôtre et en interrogeant votre clientèle cible (sondage, observation, groupe de discussion, essais en conditions réelles).</w:t>
      </w:r>
    </w:p>
    <w:p w14:paraId="031BCFA7" w14:textId="6A3F28E8" w:rsidR="008D1608" w:rsidRDefault="008D1608" w:rsidP="002A73A7">
      <w:pPr>
        <w:pStyle w:val="Sansinterligne"/>
        <w:spacing w:after="200"/>
        <w:jc w:val="both"/>
      </w:pPr>
      <w:r>
        <w:t>Indiquez quelle est votre clientèle cible. Détaillez qui sont vos clients</w:t>
      </w:r>
      <w:r w:rsidR="00D84752">
        <w:t xml:space="preserve"> (ex. : données sociodémographiques, attitudes, habitudes de consommation, besoins, préoccupations, etc.).</w:t>
      </w:r>
    </w:p>
    <w:tbl>
      <w:tblPr>
        <w:tblStyle w:val="Grilledutableau"/>
        <w:tblW w:w="0" w:type="auto"/>
        <w:tblInd w:w="704" w:type="dxa"/>
        <w:tblLook w:val="04A0" w:firstRow="1" w:lastRow="0" w:firstColumn="1" w:lastColumn="0" w:noHBand="0" w:noVBand="1"/>
      </w:tblPr>
      <w:tblGrid>
        <w:gridCol w:w="7932"/>
      </w:tblGrid>
      <w:tr w:rsidR="00710B41" w14:paraId="423FE744" w14:textId="77777777" w:rsidTr="00811C1E">
        <w:tc>
          <w:tcPr>
            <w:tcW w:w="7932" w:type="dxa"/>
          </w:tcPr>
          <w:p w14:paraId="0E7F3C7B" w14:textId="1FF9B6BC" w:rsidR="00710B41" w:rsidRPr="00914E39" w:rsidRDefault="00710B41" w:rsidP="002A73A7">
            <w:pPr>
              <w:pStyle w:val="Sansinterligne"/>
              <w:spacing w:before="40" w:after="80"/>
              <w:ind w:left="40"/>
              <w:rPr>
                <w:sz w:val="18"/>
                <w:szCs w:val="18"/>
              </w:rPr>
            </w:pPr>
            <w:r w:rsidRPr="00914E39">
              <w:rPr>
                <w:sz w:val="18"/>
                <w:szCs w:val="18"/>
              </w:rPr>
              <w:t xml:space="preserve">Il est possible dans cette section de faire des </w:t>
            </w:r>
            <w:proofErr w:type="spellStart"/>
            <w:r w:rsidR="00811C1E" w:rsidRPr="00914E39">
              <w:rPr>
                <w:i/>
                <w:iCs/>
                <w:sz w:val="18"/>
                <w:szCs w:val="18"/>
              </w:rPr>
              <w:t>personas</w:t>
            </w:r>
            <w:proofErr w:type="spellEnd"/>
            <w:r w:rsidRPr="00914E39">
              <w:rPr>
                <w:sz w:val="18"/>
                <w:szCs w:val="18"/>
              </w:rPr>
              <w:t xml:space="preserve"> afin de rendre plus visuel votre ou vos clients potentiels. Pour en savoir plus sur </w:t>
            </w:r>
            <w:r w:rsidR="00811C1E" w:rsidRPr="00914E39">
              <w:rPr>
                <w:sz w:val="18"/>
                <w:szCs w:val="18"/>
              </w:rPr>
              <w:t xml:space="preserve">la </w:t>
            </w:r>
            <w:r w:rsidR="00811C1E" w:rsidRPr="00914E39">
              <w:rPr>
                <w:i/>
                <w:iCs/>
                <w:sz w:val="18"/>
                <w:szCs w:val="18"/>
              </w:rPr>
              <w:t>persona</w:t>
            </w:r>
            <w:r w:rsidRPr="00914E39">
              <w:rPr>
                <w:sz w:val="18"/>
                <w:szCs w:val="18"/>
              </w:rPr>
              <w:t xml:space="preserve">, ci-joint un lien : </w:t>
            </w:r>
            <w:hyperlink r:id="rId21" w:history="1">
              <w:r w:rsidR="00DF404C" w:rsidRPr="00914E39">
                <w:rPr>
                  <w:rStyle w:val="Lienhypertexte"/>
                  <w:sz w:val="18"/>
                  <w:szCs w:val="18"/>
                </w:rPr>
                <w:t>Persona en marketing - Définitions Marketing » L'encyclopédie illustrée du marketing (definitions-marketing.com)</w:t>
              </w:r>
            </w:hyperlink>
            <w:r w:rsidR="00DF404C" w:rsidRPr="00914E39">
              <w:rPr>
                <w:sz w:val="18"/>
                <w:szCs w:val="18"/>
              </w:rPr>
              <w:t>.</w:t>
            </w:r>
          </w:p>
        </w:tc>
      </w:tr>
    </w:tbl>
    <w:p w14:paraId="436F2BEE" w14:textId="7EFFAA2A" w:rsidR="005E2A83" w:rsidRDefault="00811C1E" w:rsidP="002A73A7">
      <w:pPr>
        <w:pStyle w:val="Sansinterligne"/>
        <w:spacing w:before="200" w:after="200"/>
        <w:jc w:val="both"/>
      </w:pPr>
      <w:r>
        <w:t>Indiquez si vous avez fait des tests de produits ou de services auprès de la clientèle.</w:t>
      </w:r>
      <w:r w:rsidR="002A73A7">
        <w:t xml:space="preserve"> </w:t>
      </w:r>
      <w:r>
        <w:t>Ces tests de marché p</w:t>
      </w:r>
      <w:r w:rsidR="005E2A83" w:rsidRPr="00811C1E">
        <w:t>ermet</w:t>
      </w:r>
      <w:r>
        <w:t>tent</w:t>
      </w:r>
      <w:r w:rsidR="005E2A83" w:rsidRPr="00811C1E">
        <w:t xml:space="preserve"> de connaître la réaction de clients face au produit. Vous pouvez ainsi procéder à des ajustements pour présenter le produit qui correspond à vos objectifs et aux attentes de la clientèle.</w:t>
      </w:r>
      <w:r>
        <w:t xml:space="preserve"> </w:t>
      </w:r>
      <w:r w:rsidR="005E2A83" w:rsidRPr="00811C1E">
        <w:t xml:space="preserve">Cette étape </w:t>
      </w:r>
      <w:r>
        <w:t>peut être</w:t>
      </w:r>
      <w:r w:rsidR="005E2A83" w:rsidRPr="00811C1E">
        <w:t xml:space="preserve"> réalisée à l’occasion d’expositions et foires commerciales,</w:t>
      </w:r>
      <w:r w:rsidR="002210E9">
        <w:t xml:space="preserve"> de dégustations, d’essais de la clientèle, etc.</w:t>
      </w:r>
    </w:p>
    <w:p w14:paraId="3AA43BF0" w14:textId="77777777" w:rsidR="00455B7F" w:rsidRPr="00984089" w:rsidRDefault="00455B7F" w:rsidP="00797838">
      <w:pPr>
        <w:pStyle w:val="Titre2"/>
        <w:numPr>
          <w:ilvl w:val="1"/>
          <w:numId w:val="14"/>
        </w:numPr>
      </w:pPr>
      <w:bookmarkStart w:id="13" w:name="_Toc132190315"/>
      <w:r w:rsidRPr="006170F0">
        <w:t>Marché potentiel</w:t>
      </w:r>
      <w:bookmarkEnd w:id="13"/>
      <w:r w:rsidRPr="006170F0">
        <w:t> </w:t>
      </w:r>
    </w:p>
    <w:p w14:paraId="499C26ED" w14:textId="77777777" w:rsidR="00455B7F" w:rsidRPr="006170F0" w:rsidRDefault="00455B7F" w:rsidP="002A73A7">
      <w:pPr>
        <w:pStyle w:val="Sansinterligne"/>
        <w:spacing w:after="200"/>
        <w:jc w:val="both"/>
      </w:pPr>
      <w:r w:rsidRPr="00332A41">
        <w:t>Inscrivez le nombre</w:t>
      </w:r>
      <w:r w:rsidRPr="006170F0">
        <w:t xml:space="preserve"> des clients visés et leur potentiel d’achat annuel</w:t>
      </w:r>
      <w:r>
        <w:t>. Dressez une liste des principaux clients (si vous les connaissez plus précisément) ou indiquez les parts de marché / territoires visés par l’entreprise.</w:t>
      </w:r>
    </w:p>
    <w:p w14:paraId="4B2F7D6F" w14:textId="1C63C128" w:rsidR="005E2A83" w:rsidRPr="000559CD" w:rsidRDefault="005E2A83" w:rsidP="00797838">
      <w:pPr>
        <w:pStyle w:val="Titre2"/>
        <w:numPr>
          <w:ilvl w:val="1"/>
          <w:numId w:val="14"/>
        </w:numPr>
      </w:pPr>
      <w:bookmarkStart w:id="14" w:name="_Toc132190316"/>
      <w:r w:rsidRPr="006170F0">
        <w:t>Concurrents</w:t>
      </w:r>
      <w:bookmarkEnd w:id="14"/>
    </w:p>
    <w:p w14:paraId="68A8B901" w14:textId="77777777" w:rsidR="006B67A0" w:rsidRDefault="006B67A0" w:rsidP="002A73A7">
      <w:pPr>
        <w:pStyle w:val="Sansinterligne"/>
        <w:spacing w:after="120"/>
        <w:jc w:val="both"/>
      </w:pPr>
      <w:r>
        <w:t>Analysez et décrivez la concurrence dans votre marché</w:t>
      </w:r>
      <w:r w:rsidR="001A5AAD">
        <w:t>. Nommez le</w:t>
      </w:r>
      <w:r>
        <w:t xml:space="preserve">s </w:t>
      </w:r>
      <w:r w:rsidR="005E2A83" w:rsidRPr="006170F0">
        <w:t xml:space="preserve">forces et </w:t>
      </w:r>
      <w:r w:rsidR="001A5AAD">
        <w:t xml:space="preserve">les </w:t>
      </w:r>
      <w:r w:rsidR="005E2A83" w:rsidRPr="006170F0">
        <w:t>faiblesses</w:t>
      </w:r>
      <w:r>
        <w:t xml:space="preserve"> de vos concurrents</w:t>
      </w:r>
      <w:r w:rsidR="001A5AAD">
        <w:t xml:space="preserve"> et définissez votre positionnement dans le marché</w:t>
      </w:r>
      <w:r>
        <w:t>.</w:t>
      </w:r>
    </w:p>
    <w:p w14:paraId="77E362D4" w14:textId="77777777" w:rsidR="00F66472" w:rsidRDefault="005E2A83" w:rsidP="002A73A7">
      <w:pPr>
        <w:pStyle w:val="Sansinterligne"/>
        <w:numPr>
          <w:ilvl w:val="0"/>
          <w:numId w:val="2"/>
        </w:numPr>
        <w:spacing w:after="20"/>
        <w:ind w:left="1077" w:hanging="357"/>
        <w:jc w:val="both"/>
      </w:pPr>
      <w:r w:rsidRPr="006170F0">
        <w:t>Principaux concurrents directs</w:t>
      </w:r>
      <w:r w:rsidR="00F66472">
        <w:t>;</w:t>
      </w:r>
    </w:p>
    <w:p w14:paraId="2091AB39" w14:textId="77777777" w:rsidR="00F66472" w:rsidRDefault="005E2A83" w:rsidP="002A73A7">
      <w:pPr>
        <w:pStyle w:val="Sansinterligne"/>
        <w:numPr>
          <w:ilvl w:val="0"/>
          <w:numId w:val="2"/>
        </w:numPr>
        <w:spacing w:after="20"/>
        <w:ind w:left="1077" w:hanging="357"/>
        <w:jc w:val="both"/>
      </w:pPr>
      <w:r w:rsidRPr="00F66472">
        <w:t>Concurrents indirects</w:t>
      </w:r>
      <w:r w:rsidR="00F66472">
        <w:t>;</w:t>
      </w:r>
    </w:p>
    <w:p w14:paraId="07DF7B3B" w14:textId="69853DA5" w:rsidR="00F66472" w:rsidRDefault="00F66472" w:rsidP="00797838">
      <w:pPr>
        <w:pStyle w:val="Sansinterligne"/>
        <w:numPr>
          <w:ilvl w:val="0"/>
          <w:numId w:val="2"/>
        </w:numPr>
        <w:jc w:val="both"/>
      </w:pPr>
      <w:r>
        <w:t>Concurrents de substitutions</w:t>
      </w:r>
      <w:r w:rsidR="005A4BBD">
        <w:t>.</w:t>
      </w:r>
    </w:p>
    <w:p w14:paraId="05634371" w14:textId="313000CC" w:rsidR="002A73A7" w:rsidRDefault="002A73A7">
      <w:pPr>
        <w:rPr>
          <w:rFonts w:ascii="Arial Nova" w:hAnsi="Arial Nova"/>
        </w:rPr>
      </w:pPr>
      <w:r>
        <w:br w:type="page"/>
      </w:r>
    </w:p>
    <w:p w14:paraId="50AE02BD" w14:textId="5F856B16" w:rsidR="005A4BBD" w:rsidRDefault="005A4BBD" w:rsidP="008D40FB">
      <w:pPr>
        <w:pStyle w:val="Sansinterligne"/>
      </w:pPr>
      <w:r>
        <w:lastRenderedPageBreak/>
        <w:t>Vous pouvez utiliser le tableau ci-dessous par l’analyse de la concurrence.</w:t>
      </w:r>
    </w:p>
    <w:p w14:paraId="3713B165" w14:textId="46BCBB65" w:rsidR="00436DE4" w:rsidRDefault="00436DE4" w:rsidP="00914E39">
      <w:pPr>
        <w:pStyle w:val="Sansinterligne"/>
        <w:ind w:left="0"/>
      </w:pPr>
    </w:p>
    <w:tbl>
      <w:tblPr>
        <w:tblStyle w:val="Grilledutableau"/>
        <w:tblW w:w="7999" w:type="dxa"/>
        <w:tblInd w:w="643" w:type="dxa"/>
        <w:tblLayout w:type="fixed"/>
        <w:tblLook w:val="04A0" w:firstRow="1" w:lastRow="0" w:firstColumn="1" w:lastColumn="0" w:noHBand="0" w:noVBand="1"/>
      </w:tblPr>
      <w:tblGrid>
        <w:gridCol w:w="2046"/>
        <w:gridCol w:w="1403"/>
        <w:gridCol w:w="1195"/>
        <w:gridCol w:w="1498"/>
        <w:gridCol w:w="1857"/>
      </w:tblGrid>
      <w:tr w:rsidR="00F377CE" w:rsidRPr="006170F0" w14:paraId="153E671B" w14:textId="77777777" w:rsidTr="002A73A7">
        <w:trPr>
          <w:trHeight w:val="735"/>
        </w:trPr>
        <w:tc>
          <w:tcPr>
            <w:tcW w:w="2046" w:type="dxa"/>
            <w:shd w:val="clear" w:color="auto" w:fill="AEAAAA" w:themeFill="background2" w:themeFillShade="BF"/>
            <w:vAlign w:val="center"/>
          </w:tcPr>
          <w:p w14:paraId="4C1CF763" w14:textId="77777777" w:rsidR="00F377CE" w:rsidRPr="00914E39" w:rsidRDefault="00F377CE" w:rsidP="002A73A7">
            <w:pPr>
              <w:pStyle w:val="Sansinterligne"/>
              <w:ind w:left="101"/>
              <w:jc w:val="center"/>
              <w:rPr>
                <w:b/>
                <w:bCs/>
              </w:rPr>
            </w:pPr>
            <w:r w:rsidRPr="00914E39">
              <w:rPr>
                <w:b/>
                <w:bCs/>
              </w:rPr>
              <w:t>Concurrents</w:t>
            </w:r>
          </w:p>
        </w:tc>
        <w:tc>
          <w:tcPr>
            <w:tcW w:w="1403" w:type="dxa"/>
            <w:shd w:val="clear" w:color="auto" w:fill="AEAAAA" w:themeFill="background2" w:themeFillShade="BF"/>
            <w:vAlign w:val="center"/>
          </w:tcPr>
          <w:p w14:paraId="4E62DB64" w14:textId="61B61E90" w:rsidR="00914E39" w:rsidRPr="00914E39" w:rsidRDefault="00F377CE" w:rsidP="002A73A7">
            <w:pPr>
              <w:pStyle w:val="Sansinterligne"/>
              <w:ind w:left="101"/>
              <w:jc w:val="center"/>
              <w:rPr>
                <w:b/>
                <w:bCs/>
              </w:rPr>
            </w:pPr>
            <w:r w:rsidRPr="00914E39">
              <w:rPr>
                <w:b/>
                <w:bCs/>
              </w:rPr>
              <w:t xml:space="preserve">Lieu </w:t>
            </w:r>
            <w:r w:rsidR="002A73A7">
              <w:rPr>
                <w:b/>
                <w:bCs/>
              </w:rPr>
              <w:br/>
            </w:r>
            <w:r w:rsidRPr="00914E39">
              <w:rPr>
                <w:b/>
                <w:bCs/>
              </w:rPr>
              <w:t>de vente</w:t>
            </w:r>
          </w:p>
        </w:tc>
        <w:tc>
          <w:tcPr>
            <w:tcW w:w="1195" w:type="dxa"/>
            <w:shd w:val="clear" w:color="auto" w:fill="AEAAAA" w:themeFill="background2" w:themeFillShade="BF"/>
            <w:vAlign w:val="center"/>
          </w:tcPr>
          <w:p w14:paraId="6A8FA27B" w14:textId="49E104FC" w:rsidR="00F377CE" w:rsidRPr="00914E39" w:rsidRDefault="00F377CE" w:rsidP="002A73A7">
            <w:pPr>
              <w:pStyle w:val="Sansinterligne"/>
              <w:ind w:left="101"/>
              <w:jc w:val="center"/>
              <w:rPr>
                <w:b/>
                <w:bCs/>
              </w:rPr>
            </w:pPr>
            <w:r w:rsidRPr="00914E39">
              <w:rPr>
                <w:b/>
                <w:bCs/>
              </w:rPr>
              <w:t>Prix</w:t>
            </w:r>
          </w:p>
        </w:tc>
        <w:tc>
          <w:tcPr>
            <w:tcW w:w="1498" w:type="dxa"/>
            <w:shd w:val="clear" w:color="auto" w:fill="AEAAAA" w:themeFill="background2" w:themeFillShade="BF"/>
            <w:vAlign w:val="center"/>
          </w:tcPr>
          <w:p w14:paraId="0E4B7BD1" w14:textId="63DAE818" w:rsidR="00F377CE" w:rsidRPr="00914E39" w:rsidRDefault="00F377CE" w:rsidP="002A73A7">
            <w:pPr>
              <w:pStyle w:val="Sansinterligne"/>
              <w:ind w:left="101"/>
              <w:jc w:val="center"/>
              <w:rPr>
                <w:b/>
                <w:bCs/>
              </w:rPr>
            </w:pPr>
            <w:r w:rsidRPr="00914E39">
              <w:rPr>
                <w:b/>
                <w:bCs/>
              </w:rPr>
              <w:t>Forces</w:t>
            </w:r>
          </w:p>
        </w:tc>
        <w:tc>
          <w:tcPr>
            <w:tcW w:w="1857" w:type="dxa"/>
            <w:shd w:val="clear" w:color="auto" w:fill="AEAAAA" w:themeFill="background2" w:themeFillShade="BF"/>
            <w:vAlign w:val="center"/>
          </w:tcPr>
          <w:p w14:paraId="00D9B528" w14:textId="77777777" w:rsidR="00F377CE" w:rsidRPr="00914E39" w:rsidRDefault="00F377CE" w:rsidP="002A73A7">
            <w:pPr>
              <w:pStyle w:val="Sansinterligne"/>
              <w:ind w:left="101"/>
              <w:jc w:val="center"/>
              <w:rPr>
                <w:b/>
                <w:bCs/>
              </w:rPr>
            </w:pPr>
            <w:r w:rsidRPr="00914E39">
              <w:rPr>
                <w:b/>
                <w:bCs/>
              </w:rPr>
              <w:t>Faiblesses</w:t>
            </w:r>
          </w:p>
        </w:tc>
      </w:tr>
      <w:tr w:rsidR="00F377CE" w:rsidRPr="006170F0" w14:paraId="4E32675B" w14:textId="77777777" w:rsidTr="00F377CE">
        <w:trPr>
          <w:trHeight w:val="495"/>
        </w:trPr>
        <w:tc>
          <w:tcPr>
            <w:tcW w:w="2046" w:type="dxa"/>
          </w:tcPr>
          <w:p w14:paraId="5A11879D" w14:textId="0BF5B3BD" w:rsidR="00F377CE" w:rsidRDefault="00F377CE" w:rsidP="008D40FB">
            <w:pPr>
              <w:pStyle w:val="Sansinterligne"/>
            </w:pPr>
          </w:p>
          <w:p w14:paraId="6BFD0843" w14:textId="77777777" w:rsidR="00914E39" w:rsidRDefault="00914E39" w:rsidP="008D40FB">
            <w:pPr>
              <w:pStyle w:val="Sansinterligne"/>
            </w:pPr>
          </w:p>
          <w:p w14:paraId="16063DB2" w14:textId="622C56F9" w:rsidR="00914E39" w:rsidRPr="00436DE4" w:rsidRDefault="00914E39" w:rsidP="008D40FB">
            <w:pPr>
              <w:pStyle w:val="Sansinterligne"/>
            </w:pPr>
          </w:p>
        </w:tc>
        <w:tc>
          <w:tcPr>
            <w:tcW w:w="1403" w:type="dxa"/>
          </w:tcPr>
          <w:p w14:paraId="09F6C14C" w14:textId="77777777" w:rsidR="00F377CE" w:rsidRPr="00436DE4" w:rsidRDefault="00F377CE" w:rsidP="008D40FB">
            <w:pPr>
              <w:pStyle w:val="Sansinterligne"/>
            </w:pPr>
          </w:p>
        </w:tc>
        <w:tc>
          <w:tcPr>
            <w:tcW w:w="1195" w:type="dxa"/>
          </w:tcPr>
          <w:p w14:paraId="5EC64E93" w14:textId="77777777" w:rsidR="00F377CE" w:rsidRPr="00436DE4" w:rsidRDefault="00F377CE" w:rsidP="008D40FB">
            <w:pPr>
              <w:pStyle w:val="Sansinterligne"/>
            </w:pPr>
          </w:p>
        </w:tc>
        <w:tc>
          <w:tcPr>
            <w:tcW w:w="1498" w:type="dxa"/>
          </w:tcPr>
          <w:p w14:paraId="087982B3" w14:textId="591F2D8E" w:rsidR="00F377CE" w:rsidRPr="00436DE4" w:rsidRDefault="00F377CE" w:rsidP="008D40FB">
            <w:pPr>
              <w:pStyle w:val="Sansinterligne"/>
            </w:pPr>
          </w:p>
        </w:tc>
        <w:tc>
          <w:tcPr>
            <w:tcW w:w="1857" w:type="dxa"/>
          </w:tcPr>
          <w:p w14:paraId="3897C6DF" w14:textId="77777777" w:rsidR="00F377CE" w:rsidRPr="00436DE4" w:rsidRDefault="00F377CE" w:rsidP="008D40FB">
            <w:pPr>
              <w:pStyle w:val="Sansinterligne"/>
            </w:pPr>
          </w:p>
        </w:tc>
      </w:tr>
      <w:tr w:rsidR="00F377CE" w:rsidRPr="006170F0" w14:paraId="35162047" w14:textId="77777777" w:rsidTr="00F377CE">
        <w:trPr>
          <w:trHeight w:val="559"/>
        </w:trPr>
        <w:tc>
          <w:tcPr>
            <w:tcW w:w="2046" w:type="dxa"/>
          </w:tcPr>
          <w:p w14:paraId="4BA390DB" w14:textId="2ED5E98D" w:rsidR="00F377CE" w:rsidRDefault="00F377CE" w:rsidP="008D40FB">
            <w:pPr>
              <w:pStyle w:val="Sansinterligne"/>
            </w:pPr>
          </w:p>
          <w:p w14:paraId="5F6DA23C" w14:textId="77777777" w:rsidR="00914E39" w:rsidRDefault="00914E39" w:rsidP="008D40FB">
            <w:pPr>
              <w:pStyle w:val="Sansinterligne"/>
            </w:pPr>
          </w:p>
          <w:p w14:paraId="7EB3E160" w14:textId="1B3E99EB" w:rsidR="00914E39" w:rsidRPr="00436DE4" w:rsidRDefault="00914E39" w:rsidP="008D40FB">
            <w:pPr>
              <w:pStyle w:val="Sansinterligne"/>
            </w:pPr>
          </w:p>
        </w:tc>
        <w:tc>
          <w:tcPr>
            <w:tcW w:w="1403" w:type="dxa"/>
          </w:tcPr>
          <w:p w14:paraId="0171C2BA" w14:textId="77777777" w:rsidR="00F377CE" w:rsidRPr="00436DE4" w:rsidRDefault="00F377CE" w:rsidP="008D40FB">
            <w:pPr>
              <w:pStyle w:val="Sansinterligne"/>
            </w:pPr>
          </w:p>
        </w:tc>
        <w:tc>
          <w:tcPr>
            <w:tcW w:w="1195" w:type="dxa"/>
          </w:tcPr>
          <w:p w14:paraId="3929A096" w14:textId="77777777" w:rsidR="00F377CE" w:rsidRPr="00436DE4" w:rsidRDefault="00F377CE" w:rsidP="008D40FB">
            <w:pPr>
              <w:pStyle w:val="Sansinterligne"/>
            </w:pPr>
          </w:p>
        </w:tc>
        <w:tc>
          <w:tcPr>
            <w:tcW w:w="1498" w:type="dxa"/>
          </w:tcPr>
          <w:p w14:paraId="55DA1F7A" w14:textId="16CB7E18" w:rsidR="00F377CE" w:rsidRPr="00436DE4" w:rsidRDefault="00F377CE" w:rsidP="008D40FB">
            <w:pPr>
              <w:pStyle w:val="Sansinterligne"/>
            </w:pPr>
          </w:p>
        </w:tc>
        <w:tc>
          <w:tcPr>
            <w:tcW w:w="1857" w:type="dxa"/>
          </w:tcPr>
          <w:p w14:paraId="2BF6720C" w14:textId="77777777" w:rsidR="00F377CE" w:rsidRPr="00436DE4" w:rsidRDefault="00F377CE" w:rsidP="008D40FB">
            <w:pPr>
              <w:pStyle w:val="Sansinterligne"/>
            </w:pPr>
          </w:p>
        </w:tc>
      </w:tr>
      <w:tr w:rsidR="00F377CE" w:rsidRPr="006170F0" w14:paraId="61AE7377" w14:textId="77777777" w:rsidTr="00F377CE">
        <w:trPr>
          <w:trHeight w:val="573"/>
        </w:trPr>
        <w:tc>
          <w:tcPr>
            <w:tcW w:w="2046" w:type="dxa"/>
          </w:tcPr>
          <w:p w14:paraId="56EE086F" w14:textId="77777777" w:rsidR="00F377CE" w:rsidRDefault="00F377CE" w:rsidP="008D40FB">
            <w:pPr>
              <w:pStyle w:val="Sansinterligne"/>
            </w:pPr>
          </w:p>
          <w:p w14:paraId="478E0801" w14:textId="77777777" w:rsidR="00914E39" w:rsidRDefault="00914E39" w:rsidP="008D40FB">
            <w:pPr>
              <w:pStyle w:val="Sansinterligne"/>
            </w:pPr>
          </w:p>
          <w:p w14:paraId="2CE117A4" w14:textId="3F33F6C0" w:rsidR="00914E39" w:rsidRPr="00436DE4" w:rsidRDefault="00914E39" w:rsidP="008D40FB">
            <w:pPr>
              <w:pStyle w:val="Sansinterligne"/>
            </w:pPr>
          </w:p>
        </w:tc>
        <w:tc>
          <w:tcPr>
            <w:tcW w:w="1403" w:type="dxa"/>
          </w:tcPr>
          <w:p w14:paraId="72192A2A" w14:textId="77777777" w:rsidR="00F377CE" w:rsidRPr="00436DE4" w:rsidRDefault="00F377CE" w:rsidP="008D40FB">
            <w:pPr>
              <w:pStyle w:val="Sansinterligne"/>
            </w:pPr>
          </w:p>
        </w:tc>
        <w:tc>
          <w:tcPr>
            <w:tcW w:w="1195" w:type="dxa"/>
          </w:tcPr>
          <w:p w14:paraId="34AA9EB8" w14:textId="77777777" w:rsidR="00F377CE" w:rsidRPr="00436DE4" w:rsidRDefault="00F377CE" w:rsidP="008D40FB">
            <w:pPr>
              <w:pStyle w:val="Sansinterligne"/>
            </w:pPr>
          </w:p>
        </w:tc>
        <w:tc>
          <w:tcPr>
            <w:tcW w:w="1498" w:type="dxa"/>
          </w:tcPr>
          <w:p w14:paraId="5254ABDE" w14:textId="511150AC" w:rsidR="00F377CE" w:rsidRPr="00436DE4" w:rsidRDefault="00F377CE" w:rsidP="008D40FB">
            <w:pPr>
              <w:pStyle w:val="Sansinterligne"/>
            </w:pPr>
          </w:p>
        </w:tc>
        <w:tc>
          <w:tcPr>
            <w:tcW w:w="1857" w:type="dxa"/>
          </w:tcPr>
          <w:p w14:paraId="155253D2" w14:textId="77777777" w:rsidR="00F377CE" w:rsidRPr="00436DE4" w:rsidRDefault="00F377CE" w:rsidP="008D40FB">
            <w:pPr>
              <w:pStyle w:val="Sansinterligne"/>
            </w:pPr>
          </w:p>
        </w:tc>
      </w:tr>
      <w:tr w:rsidR="00F377CE" w:rsidRPr="006170F0" w14:paraId="5828BE9A" w14:textId="77777777" w:rsidTr="00F377CE">
        <w:trPr>
          <w:trHeight w:val="554"/>
        </w:trPr>
        <w:tc>
          <w:tcPr>
            <w:tcW w:w="2046" w:type="dxa"/>
          </w:tcPr>
          <w:p w14:paraId="5D82483B" w14:textId="04C660DF" w:rsidR="00F377CE" w:rsidRDefault="00F377CE" w:rsidP="008D40FB">
            <w:pPr>
              <w:pStyle w:val="Sansinterligne"/>
            </w:pPr>
          </w:p>
          <w:p w14:paraId="497EF69F" w14:textId="77777777" w:rsidR="00914E39" w:rsidRDefault="00914E39" w:rsidP="008D40FB">
            <w:pPr>
              <w:pStyle w:val="Sansinterligne"/>
            </w:pPr>
          </w:p>
          <w:p w14:paraId="7C9080DB" w14:textId="201840FF" w:rsidR="00F377CE" w:rsidRPr="00436DE4" w:rsidRDefault="00F377CE" w:rsidP="008D40FB">
            <w:pPr>
              <w:pStyle w:val="Sansinterligne"/>
            </w:pPr>
          </w:p>
        </w:tc>
        <w:tc>
          <w:tcPr>
            <w:tcW w:w="1403" w:type="dxa"/>
          </w:tcPr>
          <w:p w14:paraId="5717ECFF" w14:textId="77777777" w:rsidR="00F377CE" w:rsidRPr="00436DE4" w:rsidRDefault="00F377CE" w:rsidP="008D40FB">
            <w:pPr>
              <w:pStyle w:val="Sansinterligne"/>
            </w:pPr>
          </w:p>
        </w:tc>
        <w:tc>
          <w:tcPr>
            <w:tcW w:w="1195" w:type="dxa"/>
          </w:tcPr>
          <w:p w14:paraId="355AD361" w14:textId="77777777" w:rsidR="00F377CE" w:rsidRPr="00436DE4" w:rsidRDefault="00F377CE" w:rsidP="008D40FB">
            <w:pPr>
              <w:pStyle w:val="Sansinterligne"/>
            </w:pPr>
          </w:p>
        </w:tc>
        <w:tc>
          <w:tcPr>
            <w:tcW w:w="1498" w:type="dxa"/>
          </w:tcPr>
          <w:p w14:paraId="4EAC4F96" w14:textId="7DC170FF" w:rsidR="00F377CE" w:rsidRPr="00436DE4" w:rsidRDefault="00F377CE" w:rsidP="008D40FB">
            <w:pPr>
              <w:pStyle w:val="Sansinterligne"/>
            </w:pPr>
          </w:p>
        </w:tc>
        <w:tc>
          <w:tcPr>
            <w:tcW w:w="1857" w:type="dxa"/>
          </w:tcPr>
          <w:p w14:paraId="43761B69" w14:textId="77777777" w:rsidR="00F377CE" w:rsidRPr="00436DE4" w:rsidRDefault="00F377CE" w:rsidP="008D40FB">
            <w:pPr>
              <w:pStyle w:val="Sansinterligne"/>
            </w:pPr>
          </w:p>
        </w:tc>
      </w:tr>
      <w:tr w:rsidR="00F377CE" w:rsidRPr="006170F0" w14:paraId="7A9B7096" w14:textId="77777777" w:rsidTr="00F377CE">
        <w:tc>
          <w:tcPr>
            <w:tcW w:w="2046" w:type="dxa"/>
          </w:tcPr>
          <w:p w14:paraId="58273638" w14:textId="26C800AA" w:rsidR="00F377CE" w:rsidRDefault="00F377CE" w:rsidP="008D40FB">
            <w:pPr>
              <w:pStyle w:val="Sansinterligne"/>
            </w:pPr>
          </w:p>
          <w:p w14:paraId="61CE377F" w14:textId="77777777" w:rsidR="00914E39" w:rsidRDefault="00914E39" w:rsidP="008D40FB">
            <w:pPr>
              <w:pStyle w:val="Sansinterligne"/>
            </w:pPr>
          </w:p>
          <w:p w14:paraId="2E24F4FC" w14:textId="6AFBC7A7" w:rsidR="00F377CE" w:rsidRPr="00436DE4" w:rsidRDefault="00F377CE" w:rsidP="008D40FB">
            <w:pPr>
              <w:pStyle w:val="Sansinterligne"/>
            </w:pPr>
          </w:p>
        </w:tc>
        <w:tc>
          <w:tcPr>
            <w:tcW w:w="1403" w:type="dxa"/>
          </w:tcPr>
          <w:p w14:paraId="64ED0AD9" w14:textId="77777777" w:rsidR="00F377CE" w:rsidRPr="00436DE4" w:rsidRDefault="00F377CE" w:rsidP="008D40FB">
            <w:pPr>
              <w:pStyle w:val="Sansinterligne"/>
            </w:pPr>
          </w:p>
        </w:tc>
        <w:tc>
          <w:tcPr>
            <w:tcW w:w="1195" w:type="dxa"/>
          </w:tcPr>
          <w:p w14:paraId="4C50DDE1" w14:textId="77777777" w:rsidR="00F377CE" w:rsidRPr="00436DE4" w:rsidRDefault="00F377CE" w:rsidP="008D40FB">
            <w:pPr>
              <w:pStyle w:val="Sansinterligne"/>
            </w:pPr>
          </w:p>
        </w:tc>
        <w:tc>
          <w:tcPr>
            <w:tcW w:w="1498" w:type="dxa"/>
          </w:tcPr>
          <w:p w14:paraId="5AD7359F" w14:textId="786E9145" w:rsidR="00F377CE" w:rsidRPr="00436DE4" w:rsidRDefault="00F377CE" w:rsidP="008D40FB">
            <w:pPr>
              <w:pStyle w:val="Sansinterligne"/>
            </w:pPr>
          </w:p>
        </w:tc>
        <w:tc>
          <w:tcPr>
            <w:tcW w:w="1857" w:type="dxa"/>
          </w:tcPr>
          <w:p w14:paraId="0D30F8F2" w14:textId="77777777" w:rsidR="00F377CE" w:rsidRPr="00436DE4" w:rsidRDefault="00F377CE" w:rsidP="008D40FB">
            <w:pPr>
              <w:pStyle w:val="Sansinterligne"/>
            </w:pPr>
          </w:p>
        </w:tc>
      </w:tr>
    </w:tbl>
    <w:p w14:paraId="49020135" w14:textId="1B3DCB20" w:rsidR="00F377CE" w:rsidRPr="00CB1F5A" w:rsidRDefault="00AA2D01" w:rsidP="002A73A7">
      <w:pPr>
        <w:pStyle w:val="Titre2"/>
        <w:numPr>
          <w:ilvl w:val="1"/>
          <w:numId w:val="14"/>
        </w:numPr>
        <w:spacing w:before="200"/>
      </w:pPr>
      <w:bookmarkStart w:id="15" w:name="_Toc132190317"/>
      <w:r w:rsidRPr="00AA2D01">
        <w:t>Analyse FFOM</w:t>
      </w:r>
      <w:bookmarkEnd w:id="15"/>
    </w:p>
    <w:p w14:paraId="164918C9" w14:textId="53E065F7" w:rsidR="00F377CE" w:rsidRDefault="00F377CE" w:rsidP="002A73A7">
      <w:pPr>
        <w:pStyle w:val="Sansinterligne"/>
        <w:jc w:val="both"/>
      </w:pPr>
      <w:r>
        <w:t>Faites une analyse FFOM (f</w:t>
      </w:r>
      <w:r w:rsidRPr="00F66472">
        <w:t xml:space="preserve">orces, faiblesses, </w:t>
      </w:r>
      <w:r>
        <w:t>opportunités et menaces) de votre entreprise afin de mieux définir son positionnement. Vous pouvez remplir le tableau ci-dessous.</w:t>
      </w:r>
    </w:p>
    <w:p w14:paraId="02A8F288" w14:textId="77777777" w:rsidR="00AA2D01" w:rsidRPr="00AA2D01" w:rsidRDefault="00AA2D01" w:rsidP="008D40FB">
      <w:pPr>
        <w:pStyle w:val="Sansinterligne"/>
      </w:pPr>
    </w:p>
    <w:tbl>
      <w:tblPr>
        <w:tblStyle w:val="Grilledutableau"/>
        <w:tblW w:w="0" w:type="auto"/>
        <w:tblInd w:w="708" w:type="dxa"/>
        <w:tblLook w:val="04A0" w:firstRow="1" w:lastRow="0" w:firstColumn="1" w:lastColumn="0" w:noHBand="0" w:noVBand="1"/>
      </w:tblPr>
      <w:tblGrid>
        <w:gridCol w:w="3981"/>
        <w:gridCol w:w="3947"/>
      </w:tblGrid>
      <w:tr w:rsidR="00AA2D01" w14:paraId="18BF93C6" w14:textId="77777777" w:rsidTr="00AA2D01">
        <w:tc>
          <w:tcPr>
            <w:tcW w:w="4318" w:type="dxa"/>
          </w:tcPr>
          <w:p w14:paraId="187E0B04" w14:textId="77777777" w:rsidR="00AA2D01" w:rsidRPr="00914E39" w:rsidRDefault="00AA2D01" w:rsidP="00455B7F">
            <w:pPr>
              <w:pStyle w:val="Sansinterligne"/>
              <w:ind w:left="0"/>
              <w:jc w:val="both"/>
              <w:rPr>
                <w:b/>
                <w:bCs/>
              </w:rPr>
            </w:pPr>
            <w:r w:rsidRPr="00914E39">
              <w:rPr>
                <w:b/>
                <w:bCs/>
              </w:rPr>
              <w:t>Forces</w:t>
            </w:r>
          </w:p>
          <w:p w14:paraId="6A790C0E" w14:textId="77777777" w:rsidR="00AA2D01" w:rsidRPr="00914E39" w:rsidRDefault="00AA2D01" w:rsidP="00455B7F">
            <w:pPr>
              <w:pStyle w:val="Sansinterligne"/>
              <w:jc w:val="both"/>
              <w:rPr>
                <w:b/>
                <w:bCs/>
              </w:rPr>
            </w:pPr>
          </w:p>
          <w:p w14:paraId="1789B10F" w14:textId="77777777" w:rsidR="00AA2D01" w:rsidRPr="00914E39" w:rsidRDefault="00AA2D01" w:rsidP="00455B7F">
            <w:pPr>
              <w:pStyle w:val="Sansinterligne"/>
              <w:jc w:val="both"/>
              <w:rPr>
                <w:b/>
                <w:bCs/>
              </w:rPr>
            </w:pPr>
          </w:p>
          <w:p w14:paraId="5A952A49" w14:textId="77777777" w:rsidR="00AA2D01" w:rsidRPr="00914E39" w:rsidRDefault="00AA2D01" w:rsidP="00455B7F">
            <w:pPr>
              <w:pStyle w:val="Sansinterligne"/>
              <w:jc w:val="both"/>
              <w:rPr>
                <w:b/>
                <w:bCs/>
              </w:rPr>
            </w:pPr>
          </w:p>
          <w:p w14:paraId="3A87F63E" w14:textId="185A4852" w:rsidR="00AA2D01" w:rsidRPr="00914E39" w:rsidRDefault="00AA2D01" w:rsidP="00455B7F">
            <w:pPr>
              <w:pStyle w:val="Sansinterligne"/>
              <w:jc w:val="both"/>
              <w:rPr>
                <w:b/>
                <w:bCs/>
              </w:rPr>
            </w:pPr>
          </w:p>
        </w:tc>
        <w:tc>
          <w:tcPr>
            <w:tcW w:w="4318" w:type="dxa"/>
          </w:tcPr>
          <w:p w14:paraId="0CFE7448" w14:textId="79448C90" w:rsidR="00AA2D01" w:rsidRPr="00914E39" w:rsidRDefault="00AA2D01" w:rsidP="00455B7F">
            <w:pPr>
              <w:pStyle w:val="Sansinterligne"/>
              <w:ind w:left="0"/>
              <w:jc w:val="both"/>
              <w:rPr>
                <w:b/>
                <w:bCs/>
              </w:rPr>
            </w:pPr>
            <w:r w:rsidRPr="00914E39">
              <w:rPr>
                <w:b/>
                <w:bCs/>
              </w:rPr>
              <w:t>Faiblesses</w:t>
            </w:r>
          </w:p>
        </w:tc>
      </w:tr>
      <w:tr w:rsidR="00AA2D01" w14:paraId="7691FE40" w14:textId="77777777" w:rsidTr="00AA2D01">
        <w:tc>
          <w:tcPr>
            <w:tcW w:w="4318" w:type="dxa"/>
          </w:tcPr>
          <w:p w14:paraId="0F9BB9F1" w14:textId="77777777" w:rsidR="00AA2D01" w:rsidRPr="00914E39" w:rsidRDefault="00AA2D01" w:rsidP="00455B7F">
            <w:pPr>
              <w:pStyle w:val="Sansinterligne"/>
              <w:ind w:left="0"/>
              <w:jc w:val="both"/>
              <w:rPr>
                <w:b/>
                <w:bCs/>
              </w:rPr>
            </w:pPr>
            <w:r w:rsidRPr="00914E39">
              <w:rPr>
                <w:b/>
                <w:bCs/>
              </w:rPr>
              <w:t>Opportunités</w:t>
            </w:r>
          </w:p>
          <w:p w14:paraId="7CAE74EF" w14:textId="77777777" w:rsidR="00AA2D01" w:rsidRPr="00914E39" w:rsidRDefault="00AA2D01" w:rsidP="00455B7F">
            <w:pPr>
              <w:pStyle w:val="Sansinterligne"/>
              <w:jc w:val="both"/>
              <w:rPr>
                <w:b/>
                <w:bCs/>
              </w:rPr>
            </w:pPr>
          </w:p>
          <w:p w14:paraId="756D364F" w14:textId="77777777" w:rsidR="00AA2D01" w:rsidRPr="00914E39" w:rsidRDefault="00AA2D01" w:rsidP="00455B7F">
            <w:pPr>
              <w:pStyle w:val="Sansinterligne"/>
              <w:jc w:val="both"/>
              <w:rPr>
                <w:b/>
                <w:bCs/>
              </w:rPr>
            </w:pPr>
          </w:p>
          <w:p w14:paraId="3C832289" w14:textId="77777777" w:rsidR="00AA2D01" w:rsidRPr="00914E39" w:rsidRDefault="00AA2D01" w:rsidP="00455B7F">
            <w:pPr>
              <w:pStyle w:val="Sansinterligne"/>
              <w:jc w:val="both"/>
              <w:rPr>
                <w:b/>
                <w:bCs/>
              </w:rPr>
            </w:pPr>
          </w:p>
          <w:p w14:paraId="0894CD74" w14:textId="79C959B3" w:rsidR="00AA2D01" w:rsidRPr="00914E39" w:rsidRDefault="00AA2D01" w:rsidP="00455B7F">
            <w:pPr>
              <w:pStyle w:val="Sansinterligne"/>
              <w:jc w:val="both"/>
              <w:rPr>
                <w:b/>
                <w:bCs/>
              </w:rPr>
            </w:pPr>
          </w:p>
        </w:tc>
        <w:tc>
          <w:tcPr>
            <w:tcW w:w="4318" w:type="dxa"/>
          </w:tcPr>
          <w:p w14:paraId="4F9A894C" w14:textId="07FF9254" w:rsidR="00AA2D01" w:rsidRPr="00914E39" w:rsidRDefault="00AA2D01" w:rsidP="00455B7F">
            <w:pPr>
              <w:pStyle w:val="Sansinterligne"/>
              <w:ind w:left="0"/>
              <w:jc w:val="both"/>
              <w:rPr>
                <w:b/>
                <w:bCs/>
              </w:rPr>
            </w:pPr>
            <w:r w:rsidRPr="00914E39">
              <w:rPr>
                <w:b/>
                <w:bCs/>
              </w:rPr>
              <w:t>Menaces</w:t>
            </w:r>
          </w:p>
        </w:tc>
      </w:tr>
    </w:tbl>
    <w:p w14:paraId="6D1AB0CD" w14:textId="77777777" w:rsidR="00984089" w:rsidRPr="005A4BBD" w:rsidRDefault="00984089" w:rsidP="00914E39">
      <w:pPr>
        <w:pStyle w:val="Sansinterligne"/>
        <w:ind w:left="0"/>
      </w:pPr>
    </w:p>
    <w:tbl>
      <w:tblPr>
        <w:tblStyle w:val="Grilledutableau"/>
        <w:tblW w:w="0" w:type="auto"/>
        <w:tblInd w:w="720" w:type="dxa"/>
        <w:tblLook w:val="04A0" w:firstRow="1" w:lastRow="0" w:firstColumn="1" w:lastColumn="0" w:noHBand="0" w:noVBand="1"/>
      </w:tblPr>
      <w:tblGrid>
        <w:gridCol w:w="7916"/>
      </w:tblGrid>
      <w:tr w:rsidR="0044626C" w:rsidRPr="005A4BBD" w14:paraId="42240216" w14:textId="77777777" w:rsidTr="00CB1F5A">
        <w:trPr>
          <w:trHeight w:val="353"/>
        </w:trPr>
        <w:tc>
          <w:tcPr>
            <w:tcW w:w="8636" w:type="dxa"/>
          </w:tcPr>
          <w:p w14:paraId="50A76D96" w14:textId="76BDD26A" w:rsidR="0044626C" w:rsidRPr="005A4BBD" w:rsidRDefault="0044626C" w:rsidP="002A73A7">
            <w:pPr>
              <w:pStyle w:val="Paragraphedeliste"/>
              <w:spacing w:before="40"/>
              <w:ind w:left="0"/>
              <w:rPr>
                <w:rFonts w:ascii="Arial Nova" w:hAnsi="Arial Nova"/>
                <w:sz w:val="18"/>
                <w:szCs w:val="18"/>
              </w:rPr>
            </w:pPr>
            <w:r w:rsidRPr="005A4BBD">
              <w:rPr>
                <w:rFonts w:ascii="Arial Nova" w:hAnsi="Arial Nova"/>
                <w:sz w:val="18"/>
                <w:szCs w:val="18"/>
              </w:rPr>
              <w:t xml:space="preserve">Pour vous aider à compléter l’analyse FFOM, ci-joint un lien : </w:t>
            </w:r>
            <w:hyperlink r:id="rId22" w:history="1">
              <w:r w:rsidR="005A4BBD" w:rsidRPr="005A4BBD">
                <w:rPr>
                  <w:rStyle w:val="Lienhypertexte"/>
                  <w:sz w:val="18"/>
                  <w:szCs w:val="18"/>
                </w:rPr>
                <w:t xml:space="preserve">PowerPoint </w:t>
              </w:r>
              <w:proofErr w:type="spellStart"/>
              <w:r w:rsidR="005A4BBD" w:rsidRPr="005A4BBD">
                <w:rPr>
                  <w:rStyle w:val="Lienhypertexte"/>
                  <w:sz w:val="18"/>
                  <w:szCs w:val="18"/>
                </w:rPr>
                <w:t>Presentation</w:t>
              </w:r>
              <w:proofErr w:type="spellEnd"/>
              <w:r w:rsidR="005A4BBD" w:rsidRPr="005A4BBD">
                <w:rPr>
                  <w:rStyle w:val="Lienhypertexte"/>
                  <w:sz w:val="18"/>
                  <w:szCs w:val="18"/>
                </w:rPr>
                <w:t xml:space="preserve"> (coffres.ca)</w:t>
              </w:r>
            </w:hyperlink>
          </w:p>
        </w:tc>
      </w:tr>
    </w:tbl>
    <w:p w14:paraId="6E7F7420" w14:textId="3D373CEB" w:rsidR="005E2A83" w:rsidRPr="006170F0" w:rsidRDefault="005E2A83" w:rsidP="002A73A7">
      <w:pPr>
        <w:pStyle w:val="Titre2"/>
        <w:numPr>
          <w:ilvl w:val="1"/>
          <w:numId w:val="14"/>
        </w:numPr>
        <w:spacing w:before="200"/>
        <w:contextualSpacing w:val="0"/>
      </w:pPr>
      <w:bookmarkStart w:id="16" w:name="_Toc132190318"/>
      <w:r w:rsidRPr="006170F0">
        <w:t>Avantages concurrentiels</w:t>
      </w:r>
      <w:bookmarkEnd w:id="16"/>
    </w:p>
    <w:p w14:paraId="1C9581F6" w14:textId="63BA64E0" w:rsidR="00332A41" w:rsidRDefault="005E2A83" w:rsidP="002A73A7">
      <w:pPr>
        <w:pStyle w:val="Sansinterligne"/>
        <w:spacing w:after="200"/>
        <w:jc w:val="both"/>
      </w:pPr>
      <w:r w:rsidRPr="006170F0">
        <w:t>Décri</w:t>
      </w:r>
      <w:r w:rsidR="00F377CE">
        <w:t>vez</w:t>
      </w:r>
      <w:r w:rsidRPr="006170F0">
        <w:t xml:space="preserve"> les facteurs qui distinguent votre entreprise de ses concurrents et lui permettent de fidéliser la clientèle et d’attirer </w:t>
      </w:r>
      <w:r w:rsidR="00C74E94">
        <w:t>la clientèle.</w:t>
      </w:r>
    </w:p>
    <w:p w14:paraId="52F61F88" w14:textId="66C9D5AD" w:rsidR="00332A41" w:rsidRDefault="00B33EA2" w:rsidP="002A73A7">
      <w:pPr>
        <w:pStyle w:val="Sansinterligne"/>
        <w:numPr>
          <w:ilvl w:val="0"/>
          <w:numId w:val="2"/>
        </w:numPr>
        <w:spacing w:after="20"/>
        <w:ind w:left="1077" w:hanging="357"/>
        <w:jc w:val="both"/>
      </w:pPr>
      <w:r>
        <w:t>Quel est votre f</w:t>
      </w:r>
      <w:r w:rsidR="005E2A83" w:rsidRPr="006170F0">
        <w:t>acteur de différenciation-clé par rapport aux concurrents</w:t>
      </w:r>
      <w:r>
        <w:t xml:space="preserve"> ?</w:t>
      </w:r>
    </w:p>
    <w:p w14:paraId="2176050E" w14:textId="5C4BD1BF" w:rsidR="005E2A83" w:rsidRDefault="00B33EA2" w:rsidP="002A73A7">
      <w:pPr>
        <w:pStyle w:val="Sansinterligne"/>
        <w:numPr>
          <w:ilvl w:val="0"/>
          <w:numId w:val="2"/>
        </w:numPr>
        <w:spacing w:after="20"/>
        <w:ind w:left="1077" w:hanging="357"/>
        <w:jc w:val="both"/>
      </w:pPr>
      <w:r>
        <w:t>Qu’est-ce qui vous permet</w:t>
      </w:r>
      <w:r w:rsidR="00332A41">
        <w:t xml:space="preserve"> d’être l</w:t>
      </w:r>
      <w:r w:rsidR="002A73A7">
        <w:t>a</w:t>
      </w:r>
      <w:r w:rsidR="00332A41">
        <w:t xml:space="preserve"> référence dans votre secteur d’activités ?</w:t>
      </w:r>
    </w:p>
    <w:p w14:paraId="62602AB1" w14:textId="22BF580D" w:rsidR="002A73A7" w:rsidRDefault="002A73A7" w:rsidP="002A73A7">
      <w:pPr>
        <w:pStyle w:val="Sansinterligne"/>
        <w:numPr>
          <w:ilvl w:val="0"/>
          <w:numId w:val="2"/>
        </w:numPr>
        <w:spacing w:after="20"/>
        <w:ind w:left="1077" w:hanging="357"/>
        <w:jc w:val="both"/>
      </w:pPr>
      <w:r>
        <w:br w:type="page"/>
      </w:r>
    </w:p>
    <w:p w14:paraId="1E52A7D6" w14:textId="35C00AFC" w:rsidR="005E2A83" w:rsidRPr="00332A41" w:rsidRDefault="005E2A83" w:rsidP="002A73A7">
      <w:pPr>
        <w:pStyle w:val="Titre1"/>
        <w:numPr>
          <w:ilvl w:val="0"/>
          <w:numId w:val="14"/>
        </w:numPr>
        <w:spacing w:after="200"/>
        <w:ind w:left="391" w:hanging="391"/>
      </w:pPr>
      <w:bookmarkStart w:id="17" w:name="_Toc132190319"/>
      <w:r w:rsidRPr="00332A41">
        <w:lastRenderedPageBreak/>
        <w:t>Plan de commercialisation</w:t>
      </w:r>
      <w:bookmarkEnd w:id="17"/>
    </w:p>
    <w:p w14:paraId="102DDED5" w14:textId="6F3E2C7E" w:rsidR="005E2A83" w:rsidRDefault="00332A41" w:rsidP="002A73A7">
      <w:pPr>
        <w:pStyle w:val="Sansinterligne"/>
        <w:spacing w:after="200"/>
        <w:ind w:left="391"/>
        <w:jc w:val="both"/>
      </w:pPr>
      <w:r>
        <w:t>E</w:t>
      </w:r>
      <w:r w:rsidR="005E2A83" w:rsidRPr="006170F0">
        <w:t>xpliquez le positionnement de votre entreprise dans le marché et les stratégies mises en place pour atteindre vos objectifs de ventes.</w:t>
      </w:r>
    </w:p>
    <w:p w14:paraId="06EC1EC5" w14:textId="501CA8C2" w:rsidR="00753D33" w:rsidRPr="006170F0" w:rsidRDefault="00344448" w:rsidP="002A73A7">
      <w:pPr>
        <w:pStyle w:val="Sansinterligne"/>
        <w:spacing w:after="200"/>
        <w:ind w:left="391"/>
        <w:jc w:val="both"/>
      </w:pPr>
      <w:r>
        <w:t>D</w:t>
      </w:r>
      <w:r w:rsidR="005E2A83" w:rsidRPr="006170F0">
        <w:t>éterminez</w:t>
      </w:r>
      <w:r w:rsidR="007F5AD1">
        <w:t>, dans les sections suivantes,</w:t>
      </w:r>
      <w:r w:rsidR="005E2A83" w:rsidRPr="006170F0">
        <w:t xml:space="preserve"> la stratégie de produit, la stratégie de prix, les canaux de communication (publicité et promotion), les réseaux de distribution, ainsi que la politique de service à la clientèle et de garantie.</w:t>
      </w:r>
    </w:p>
    <w:p w14:paraId="3C7F2980" w14:textId="10582E2F" w:rsidR="005E2A83" w:rsidRPr="00984089" w:rsidRDefault="005E2A83" w:rsidP="00797838">
      <w:pPr>
        <w:pStyle w:val="Titre2"/>
        <w:numPr>
          <w:ilvl w:val="1"/>
          <w:numId w:val="15"/>
        </w:numPr>
      </w:pPr>
      <w:bookmarkStart w:id="18" w:name="_Toc132190320"/>
      <w:r w:rsidRPr="006170F0">
        <w:t>Stratégie de produit</w:t>
      </w:r>
      <w:bookmarkEnd w:id="18"/>
    </w:p>
    <w:p w14:paraId="2EAF78A0" w14:textId="278D0613" w:rsidR="00981922" w:rsidRDefault="002A73A7" w:rsidP="002A73A7">
      <w:pPr>
        <w:pStyle w:val="Sansinterligne"/>
        <w:spacing w:after="200"/>
        <w:jc w:val="both"/>
      </w:pPr>
      <w:proofErr w:type="gramStart"/>
      <w:r>
        <w:t>Définissez le</w:t>
      </w:r>
      <w:proofErr w:type="gramEnd"/>
      <w:r w:rsidR="004B07A7">
        <w:t xml:space="preserve"> ou les </w:t>
      </w:r>
      <w:r w:rsidR="005E2A83" w:rsidRPr="006170F0">
        <w:t xml:space="preserve">produits ou services offerts par l’entreprise, </w:t>
      </w:r>
      <w:r w:rsidR="004B07A7">
        <w:t>le</w:t>
      </w:r>
      <w:r w:rsidR="005E2A83" w:rsidRPr="006170F0">
        <w:t xml:space="preserve"> nom de marque sous lequel il sera</w:t>
      </w:r>
      <w:r w:rsidR="004B07A7">
        <w:t xml:space="preserve"> ou</w:t>
      </w:r>
      <w:r w:rsidR="005E2A83" w:rsidRPr="006170F0">
        <w:t xml:space="preserve"> seront vendus</w:t>
      </w:r>
      <w:r w:rsidR="004B07A7">
        <w:t xml:space="preserve"> et leur conditio</w:t>
      </w:r>
      <w:r w:rsidR="005E2A83" w:rsidRPr="006170F0">
        <w:t>nnement (forme, emballage</w:t>
      </w:r>
      <w:r w:rsidR="004B07A7">
        <w:t>, étiquette</w:t>
      </w:r>
      <w:r w:rsidR="00981922">
        <w:t>, etc.).</w:t>
      </w:r>
    </w:p>
    <w:p w14:paraId="4B06804D" w14:textId="7A6786AB" w:rsidR="00981922" w:rsidRDefault="00981922" w:rsidP="002A73A7">
      <w:pPr>
        <w:pStyle w:val="Sansinterligne"/>
        <w:spacing w:after="200"/>
        <w:jc w:val="both"/>
      </w:pPr>
      <w:r>
        <w:t>Indiquez si votre p</w:t>
      </w:r>
      <w:r w:rsidR="005E2A83" w:rsidRPr="006170F0">
        <w:t>roduit</w:t>
      </w:r>
      <w:r>
        <w:t xml:space="preserve"> ou service est</w:t>
      </w:r>
      <w:r w:rsidR="005E2A83" w:rsidRPr="006170F0">
        <w:t xml:space="preserve"> innovant et</w:t>
      </w:r>
      <w:r w:rsidR="00336433">
        <w:t>/</w:t>
      </w:r>
      <w:r>
        <w:t>ou intègre des valeurs environnementales.</w:t>
      </w:r>
    </w:p>
    <w:p w14:paraId="2C37A1B9" w14:textId="355B6B3E" w:rsidR="00B16541" w:rsidRDefault="00981922" w:rsidP="002A73A7">
      <w:pPr>
        <w:pStyle w:val="Sansinterligne"/>
        <w:spacing w:after="200"/>
        <w:jc w:val="both"/>
      </w:pPr>
      <w:r>
        <w:t>Mentionnez les c</w:t>
      </w:r>
      <w:r w:rsidR="005E2A83" w:rsidRPr="006170F0">
        <w:t>apacité</w:t>
      </w:r>
      <w:r>
        <w:t>s</w:t>
      </w:r>
      <w:r w:rsidR="005E2A83" w:rsidRPr="006170F0">
        <w:t xml:space="preserve"> d’adaptation de votre produit</w:t>
      </w:r>
      <w:r>
        <w:t xml:space="preserve"> ou services</w:t>
      </w:r>
      <w:r w:rsidR="005E2A83" w:rsidRPr="006170F0">
        <w:t xml:space="preserve"> aux changements du marché</w:t>
      </w:r>
      <w:r>
        <w:t xml:space="preserve"> si votre secteur d’activités </w:t>
      </w:r>
      <w:r w:rsidR="005532CC">
        <w:t>se renouvelle (ex. : secteur touristique lors de la pandémie ou secteur pétrolier avec l’énergie verte).</w:t>
      </w:r>
    </w:p>
    <w:p w14:paraId="57719039" w14:textId="7172ABA3" w:rsidR="005E2A83" w:rsidRPr="00B16541" w:rsidRDefault="005E2A83" w:rsidP="00797838">
      <w:pPr>
        <w:pStyle w:val="Titre2"/>
        <w:numPr>
          <w:ilvl w:val="1"/>
          <w:numId w:val="15"/>
        </w:numPr>
        <w:rPr>
          <w:b w:val="0"/>
          <w:bCs w:val="0"/>
        </w:rPr>
      </w:pPr>
      <w:bookmarkStart w:id="19" w:name="_Toc132190321"/>
      <w:r w:rsidRPr="009672CB">
        <w:rPr>
          <w:rStyle w:val="Titre2Car"/>
          <w:b/>
          <w:bCs/>
        </w:rPr>
        <w:t>Stratégie de prix</w:t>
      </w:r>
      <w:bookmarkEnd w:id="19"/>
    </w:p>
    <w:p w14:paraId="3AB6C82E" w14:textId="16F98FD8" w:rsidR="005E2A83" w:rsidRPr="006170F0" w:rsidRDefault="005E2A83" w:rsidP="000868A7">
      <w:pPr>
        <w:pStyle w:val="Sansinterligne"/>
        <w:spacing w:after="200"/>
        <w:jc w:val="both"/>
      </w:pPr>
      <w:r w:rsidRPr="006170F0">
        <w:t>Cette section décrit comment votre entreprise procède pour fixer son prix de vente en tenant compte de vos objectifs, du prix de revient du produit, du prix pratiqué par la concurrence et du prix que le client est prêt à payer.</w:t>
      </w:r>
    </w:p>
    <w:p w14:paraId="41305E39" w14:textId="7B7CCD22" w:rsidR="00327A27" w:rsidRDefault="005E2A83" w:rsidP="000868A7">
      <w:pPr>
        <w:pStyle w:val="Sansinterligne"/>
        <w:spacing w:after="200"/>
        <w:jc w:val="both"/>
      </w:pPr>
      <w:r w:rsidRPr="006170F0">
        <w:t>Il s’agit, dans tous les cas, de déterminer un prix qui permet de percer sur le marché tout en générant des profits pour l’entreprise.</w:t>
      </w:r>
      <w:r w:rsidR="004838F5">
        <w:t xml:space="preserve"> Ci-dessous</w:t>
      </w:r>
      <w:r w:rsidR="00327A27">
        <w:t xml:space="preserve"> vous trouverez</w:t>
      </w:r>
      <w:r w:rsidR="004838F5">
        <w:t xml:space="preserve"> </w:t>
      </w:r>
      <w:r w:rsidR="007F7829">
        <w:t xml:space="preserve">cinq </w:t>
      </w:r>
      <w:r w:rsidR="00327A27">
        <w:t>différentes façons de fixer son prix de vente.</w:t>
      </w:r>
    </w:p>
    <w:p w14:paraId="0D41AC52" w14:textId="70E4EFCF" w:rsidR="00327A27" w:rsidRDefault="005E2A83" w:rsidP="000868A7">
      <w:pPr>
        <w:pStyle w:val="Sansinterligne"/>
        <w:numPr>
          <w:ilvl w:val="0"/>
          <w:numId w:val="9"/>
        </w:numPr>
        <w:spacing w:after="200"/>
        <w:ind w:left="1077" w:hanging="357"/>
        <w:jc w:val="both"/>
      </w:pPr>
      <w:r w:rsidRPr="006170F0">
        <w:t xml:space="preserve">Fixation du prix en </w:t>
      </w:r>
      <w:r w:rsidRPr="00327A27">
        <w:t>fonction de vo</w:t>
      </w:r>
      <w:r w:rsidR="00327A27" w:rsidRPr="00327A27">
        <w:t xml:space="preserve">s </w:t>
      </w:r>
      <w:r w:rsidR="00327A27" w:rsidRPr="00327A27">
        <w:rPr>
          <w:b/>
          <w:bCs/>
        </w:rPr>
        <w:t>coûts (prix de revient)</w:t>
      </w:r>
      <w:r w:rsidRPr="00327A27">
        <w:t>:</w:t>
      </w:r>
      <w:r w:rsidR="00327A27">
        <w:t xml:space="preserve"> c</w:t>
      </w:r>
      <w:r w:rsidRPr="00327A27">
        <w:t>ette stratégie consiste à calculer vos coûts et à y ajouter une marge bénéficiaire.</w:t>
      </w:r>
    </w:p>
    <w:p w14:paraId="0B3B9D1F" w14:textId="6F04CC7F" w:rsidR="007F7829" w:rsidRDefault="005E2A83" w:rsidP="000868A7">
      <w:pPr>
        <w:pStyle w:val="Sansinterligne"/>
        <w:numPr>
          <w:ilvl w:val="0"/>
          <w:numId w:val="9"/>
        </w:numPr>
        <w:spacing w:after="200"/>
        <w:ind w:left="1077" w:hanging="357"/>
        <w:jc w:val="both"/>
      </w:pPr>
      <w:r w:rsidRPr="00327A27">
        <w:t xml:space="preserve">Alignement du prix sur celui de </w:t>
      </w:r>
      <w:r w:rsidRPr="000868A7">
        <w:t>la concurrence</w:t>
      </w:r>
      <w:r w:rsidRPr="00327A27">
        <w:t xml:space="preserve"> : </w:t>
      </w:r>
      <w:r w:rsidR="00327A27">
        <w:t>c</w:t>
      </w:r>
      <w:r w:rsidRPr="00327A27">
        <w:t>ette option consiste à établir le prix en fonction de celui des (principaux) concurrents.</w:t>
      </w:r>
    </w:p>
    <w:p w14:paraId="07A8A329" w14:textId="44C0E785" w:rsidR="007F7829" w:rsidRDefault="005E2A83" w:rsidP="000868A7">
      <w:pPr>
        <w:pStyle w:val="Sansinterligne"/>
        <w:numPr>
          <w:ilvl w:val="0"/>
          <w:numId w:val="9"/>
        </w:numPr>
        <w:spacing w:after="200"/>
        <w:ind w:left="1077" w:hanging="357"/>
        <w:jc w:val="both"/>
      </w:pPr>
      <w:r w:rsidRPr="00327A27">
        <w:t xml:space="preserve">Établissement du prix en fonction de </w:t>
      </w:r>
      <w:r w:rsidRPr="000868A7">
        <w:t>la valeur</w:t>
      </w:r>
      <w:r w:rsidRPr="00327A27">
        <w:t xml:space="preserve"> que le </w:t>
      </w:r>
      <w:r w:rsidRPr="000868A7">
        <w:t>client</w:t>
      </w:r>
      <w:r w:rsidRPr="00327A27">
        <w:t xml:space="preserve"> attribue à votre produit et qui correspond au prix qu’il est prêt à payer.</w:t>
      </w:r>
    </w:p>
    <w:p w14:paraId="3FBE33A0" w14:textId="1B7C163D" w:rsidR="007F7829" w:rsidRDefault="005E2A83" w:rsidP="000868A7">
      <w:pPr>
        <w:pStyle w:val="Sansinterligne"/>
        <w:numPr>
          <w:ilvl w:val="0"/>
          <w:numId w:val="9"/>
        </w:numPr>
        <w:spacing w:after="200"/>
        <w:ind w:left="1077" w:hanging="357"/>
        <w:jc w:val="both"/>
      </w:pPr>
      <w:r w:rsidRPr="007F7829">
        <w:t xml:space="preserve">Établissement d’un </w:t>
      </w:r>
      <w:r w:rsidRPr="000868A7">
        <w:t>prix élevé</w:t>
      </w:r>
      <w:r w:rsidRPr="007F7829">
        <w:t>, en fonction du marché cible, puis en faire la réduction selon la réaction des clients ou l’évolution du marché.</w:t>
      </w:r>
    </w:p>
    <w:p w14:paraId="5DC33DF1" w14:textId="7454E979" w:rsidR="005E2A83" w:rsidRDefault="005E2A83" w:rsidP="000868A7">
      <w:pPr>
        <w:pStyle w:val="Sansinterligne"/>
        <w:numPr>
          <w:ilvl w:val="0"/>
          <w:numId w:val="9"/>
        </w:numPr>
        <w:spacing w:after="200"/>
        <w:ind w:left="1077" w:hanging="357"/>
        <w:jc w:val="both"/>
      </w:pPr>
      <w:r w:rsidRPr="007F7829">
        <w:t xml:space="preserve">Option pour un </w:t>
      </w:r>
      <w:r w:rsidRPr="000868A7">
        <w:t>prix bas</w:t>
      </w:r>
      <w:r w:rsidRPr="007F7829">
        <w:t xml:space="preserve"> dans un but de pénétration du marché, puis l’augmenter par la suite, s’il y a lieu.</w:t>
      </w:r>
    </w:p>
    <w:tbl>
      <w:tblPr>
        <w:tblStyle w:val="Grilledutableau"/>
        <w:tblW w:w="7916" w:type="dxa"/>
        <w:tblInd w:w="720" w:type="dxa"/>
        <w:tblLook w:val="04A0" w:firstRow="1" w:lastRow="0" w:firstColumn="1" w:lastColumn="0" w:noHBand="0" w:noVBand="1"/>
      </w:tblPr>
      <w:tblGrid>
        <w:gridCol w:w="7916"/>
      </w:tblGrid>
      <w:tr w:rsidR="00B2547B" w14:paraId="5C4854A6" w14:textId="77777777" w:rsidTr="00B2547B">
        <w:trPr>
          <w:trHeight w:val="919"/>
        </w:trPr>
        <w:tc>
          <w:tcPr>
            <w:tcW w:w="7916" w:type="dxa"/>
          </w:tcPr>
          <w:p w14:paraId="1B5F5556" w14:textId="77777777" w:rsidR="00B2547B" w:rsidRPr="00B2547B" w:rsidRDefault="00B2547B" w:rsidP="00B2547B">
            <w:pPr>
              <w:pStyle w:val="Sansinterligne"/>
              <w:spacing w:after="200"/>
              <w:ind w:left="0"/>
              <w:jc w:val="both"/>
              <w:rPr>
                <w:sz w:val="16"/>
                <w:szCs w:val="16"/>
              </w:rPr>
            </w:pPr>
            <w:r w:rsidRPr="00B2547B">
              <w:rPr>
                <w:sz w:val="16"/>
                <w:szCs w:val="16"/>
              </w:rPr>
              <w:t>Pour vous aider à compléter l’analyse de la fixation du prix, ci-joint des liens utiles :</w:t>
            </w:r>
          </w:p>
          <w:p w14:paraId="73544F63" w14:textId="77777777" w:rsidR="006A205C" w:rsidRPr="006A205C" w:rsidRDefault="00E67C60" w:rsidP="006A205C">
            <w:pPr>
              <w:pStyle w:val="Sansinterligne"/>
              <w:numPr>
                <w:ilvl w:val="0"/>
                <w:numId w:val="22"/>
              </w:numPr>
              <w:spacing w:after="200"/>
              <w:jc w:val="both"/>
              <w:rPr>
                <w:sz w:val="16"/>
                <w:szCs w:val="16"/>
              </w:rPr>
            </w:pPr>
            <w:hyperlink r:id="rId23" w:history="1">
              <w:r w:rsidR="00B2547B" w:rsidRPr="006A205C">
                <w:rPr>
                  <w:rStyle w:val="Lienhypertexte"/>
                  <w:sz w:val="16"/>
                  <w:szCs w:val="16"/>
                </w:rPr>
                <w:t>Comment établir les bons prix pour vos produits et services | BDC.ca</w:t>
              </w:r>
            </w:hyperlink>
          </w:p>
          <w:p w14:paraId="09FB537C" w14:textId="3473C904" w:rsidR="006A205C" w:rsidRPr="006A205C" w:rsidRDefault="00E67C60" w:rsidP="006A205C">
            <w:pPr>
              <w:pStyle w:val="Sansinterligne"/>
              <w:numPr>
                <w:ilvl w:val="0"/>
                <w:numId w:val="22"/>
              </w:numPr>
              <w:spacing w:after="200"/>
              <w:jc w:val="both"/>
              <w:rPr>
                <w:sz w:val="16"/>
                <w:szCs w:val="16"/>
              </w:rPr>
            </w:pPr>
            <w:hyperlink r:id="rId24" w:history="1">
              <w:r w:rsidR="006A205C" w:rsidRPr="006A205C">
                <w:rPr>
                  <w:rStyle w:val="Lienhypertexte"/>
                  <w:sz w:val="16"/>
                  <w:szCs w:val="16"/>
                </w:rPr>
                <w:t>https://routedelentrepreneur.com/comment-calculer-un-cout-de-revient/</w:t>
              </w:r>
            </w:hyperlink>
          </w:p>
          <w:p w14:paraId="121950F1" w14:textId="462337A1" w:rsidR="006A205C" w:rsidRPr="00B2547B" w:rsidRDefault="006A205C" w:rsidP="006A205C">
            <w:pPr>
              <w:pStyle w:val="Sansinterligne"/>
              <w:spacing w:after="200"/>
              <w:ind w:left="0"/>
              <w:jc w:val="both"/>
              <w:rPr>
                <w:sz w:val="16"/>
                <w:szCs w:val="16"/>
              </w:rPr>
            </w:pPr>
          </w:p>
        </w:tc>
      </w:tr>
    </w:tbl>
    <w:p w14:paraId="2C6420EC" w14:textId="77777777" w:rsidR="00B2547B" w:rsidRDefault="00B2547B" w:rsidP="00B2547B">
      <w:pPr>
        <w:pStyle w:val="Sansinterligne"/>
        <w:spacing w:after="200"/>
        <w:jc w:val="both"/>
      </w:pPr>
    </w:p>
    <w:p w14:paraId="41964C19" w14:textId="77777777" w:rsidR="00E15068" w:rsidRPr="007F7829" w:rsidRDefault="00E15068" w:rsidP="006A205C">
      <w:pPr>
        <w:pStyle w:val="Sansinterligne"/>
        <w:spacing w:after="200"/>
        <w:ind w:left="0"/>
        <w:jc w:val="both"/>
      </w:pPr>
    </w:p>
    <w:p w14:paraId="2C744AE1" w14:textId="3A16CCE3" w:rsidR="005E2A83" w:rsidRPr="006170F0" w:rsidRDefault="005E2A83" w:rsidP="00797838">
      <w:pPr>
        <w:pStyle w:val="Titre2"/>
        <w:numPr>
          <w:ilvl w:val="1"/>
          <w:numId w:val="15"/>
        </w:numPr>
      </w:pPr>
      <w:bookmarkStart w:id="20" w:name="_Toc132190322"/>
      <w:r w:rsidRPr="00B16541">
        <w:rPr>
          <w:rStyle w:val="Titre2Car"/>
          <w:b/>
          <w:bCs/>
        </w:rPr>
        <w:lastRenderedPageBreak/>
        <w:t>Publicité et promotion</w:t>
      </w:r>
      <w:bookmarkEnd w:id="20"/>
    </w:p>
    <w:p w14:paraId="22E07A3A" w14:textId="76E5BBBF" w:rsidR="000868A7" w:rsidRDefault="003F00A6" w:rsidP="00E15068">
      <w:pPr>
        <w:pStyle w:val="Sansinterligne"/>
        <w:jc w:val="both"/>
      </w:pPr>
      <w:r>
        <w:t>Déterminez</w:t>
      </w:r>
      <w:r w:rsidR="007A2742">
        <w:t xml:space="preserve"> et inscrivez</w:t>
      </w:r>
      <w:r w:rsidR="005E2A83" w:rsidRPr="006170F0">
        <w:t xml:space="preserve"> les canaux de communication et les outils de promotion les plus efficaces pour toucher le marché cible, et plus largement les consommateurs.</w:t>
      </w:r>
      <w:r>
        <w:t xml:space="preserve"> </w:t>
      </w:r>
      <w:r w:rsidR="005E2A83" w:rsidRPr="006170F0">
        <w:t>Les choix doivent être faits de la manière la plus appropriée par rapport au produit, au budget et à la clientèle cible.</w:t>
      </w:r>
    </w:p>
    <w:p w14:paraId="1FC13A66" w14:textId="77777777" w:rsidR="00E15068" w:rsidRDefault="00E15068" w:rsidP="00E15068">
      <w:pPr>
        <w:pStyle w:val="Sansinterligne"/>
        <w:jc w:val="both"/>
      </w:pPr>
    </w:p>
    <w:p w14:paraId="42081F69" w14:textId="5124AAE2" w:rsidR="00B82933" w:rsidRDefault="00B82933" w:rsidP="000868A7">
      <w:pPr>
        <w:pStyle w:val="Sansinterligne"/>
        <w:spacing w:after="120"/>
      </w:pPr>
      <w:r>
        <w:t xml:space="preserve">Exemples de publicités et de promotion qui peuvent être </w:t>
      </w:r>
      <w:r w:rsidR="007A2742">
        <w:t>effectuées :</w:t>
      </w:r>
    </w:p>
    <w:p w14:paraId="2ACC9B1E" w14:textId="5F839D50" w:rsidR="007A2742" w:rsidRDefault="009C30A4" w:rsidP="000868A7">
      <w:pPr>
        <w:pStyle w:val="Sansinterligne"/>
        <w:numPr>
          <w:ilvl w:val="0"/>
          <w:numId w:val="2"/>
        </w:numPr>
        <w:spacing w:after="20"/>
        <w:ind w:left="1077" w:hanging="357"/>
      </w:pPr>
      <w:r>
        <w:t>Publicité traditionnelle (radio, télévisions, presse écrite, revues ou magazines;</w:t>
      </w:r>
    </w:p>
    <w:p w14:paraId="5736DDCD" w14:textId="7B5D90DE" w:rsidR="009C30A4" w:rsidRDefault="009C30A4" w:rsidP="000868A7">
      <w:pPr>
        <w:pStyle w:val="Sansinterligne"/>
        <w:numPr>
          <w:ilvl w:val="0"/>
          <w:numId w:val="2"/>
        </w:numPr>
        <w:spacing w:after="20"/>
        <w:ind w:left="1077" w:hanging="357"/>
      </w:pPr>
      <w:r>
        <w:t xml:space="preserve">Cartes </w:t>
      </w:r>
      <w:r w:rsidR="00336433">
        <w:t>professionnell</w:t>
      </w:r>
      <w:r>
        <w:t>es;</w:t>
      </w:r>
    </w:p>
    <w:p w14:paraId="4894C32F" w14:textId="0B195CFC" w:rsidR="009C30A4" w:rsidRDefault="0084618E" w:rsidP="000868A7">
      <w:pPr>
        <w:pStyle w:val="Sansinterligne"/>
        <w:numPr>
          <w:ilvl w:val="0"/>
          <w:numId w:val="2"/>
        </w:numPr>
        <w:spacing w:after="20"/>
        <w:ind w:left="1077" w:hanging="357"/>
      </w:pPr>
      <w:r>
        <w:t>Affiches et dépliants;</w:t>
      </w:r>
    </w:p>
    <w:p w14:paraId="7008EA07" w14:textId="2EC70601" w:rsidR="0084618E" w:rsidRDefault="0084618E" w:rsidP="000868A7">
      <w:pPr>
        <w:pStyle w:val="Sansinterligne"/>
        <w:numPr>
          <w:ilvl w:val="0"/>
          <w:numId w:val="2"/>
        </w:numPr>
        <w:spacing w:after="20"/>
        <w:ind w:left="1077" w:hanging="357"/>
      </w:pPr>
      <w:r>
        <w:t>Présentoirs;</w:t>
      </w:r>
    </w:p>
    <w:p w14:paraId="243E200B" w14:textId="7E3C9297" w:rsidR="0084618E" w:rsidRDefault="0084618E" w:rsidP="000868A7">
      <w:pPr>
        <w:pStyle w:val="Sansinterligne"/>
        <w:numPr>
          <w:ilvl w:val="0"/>
          <w:numId w:val="2"/>
        </w:numPr>
        <w:spacing w:after="20"/>
        <w:ind w:left="1077" w:hanging="357"/>
      </w:pPr>
      <w:r>
        <w:t>Panneaux publicitaires;</w:t>
      </w:r>
    </w:p>
    <w:p w14:paraId="07E3E947" w14:textId="77777777" w:rsidR="0084618E" w:rsidRDefault="005E2A83" w:rsidP="000868A7">
      <w:pPr>
        <w:pStyle w:val="Sansinterligne"/>
        <w:numPr>
          <w:ilvl w:val="0"/>
          <w:numId w:val="2"/>
        </w:numPr>
        <w:spacing w:after="20"/>
        <w:ind w:left="1077" w:hanging="357"/>
      </w:pPr>
      <w:r w:rsidRPr="0084618E">
        <w:t>Site internet</w:t>
      </w:r>
      <w:r w:rsidR="0084618E">
        <w:t>;</w:t>
      </w:r>
    </w:p>
    <w:p w14:paraId="07487E5E" w14:textId="25B719CA" w:rsidR="0084618E" w:rsidRDefault="0084618E" w:rsidP="000868A7">
      <w:pPr>
        <w:pStyle w:val="Sansinterligne"/>
        <w:numPr>
          <w:ilvl w:val="0"/>
          <w:numId w:val="2"/>
        </w:numPr>
        <w:spacing w:after="20"/>
        <w:ind w:left="1077" w:hanging="357"/>
      </w:pPr>
      <w:r>
        <w:t>Infolettres;</w:t>
      </w:r>
    </w:p>
    <w:p w14:paraId="66B80C39" w14:textId="77777777" w:rsidR="0084618E" w:rsidRDefault="005E2A83" w:rsidP="000868A7">
      <w:pPr>
        <w:pStyle w:val="Sansinterligne"/>
        <w:numPr>
          <w:ilvl w:val="0"/>
          <w:numId w:val="2"/>
        </w:numPr>
        <w:spacing w:after="20"/>
        <w:ind w:left="1077" w:hanging="357"/>
      </w:pPr>
      <w:r w:rsidRPr="0084618E">
        <w:t>Courriels personnalisés</w:t>
      </w:r>
      <w:r w:rsidR="0084618E">
        <w:t>;</w:t>
      </w:r>
    </w:p>
    <w:p w14:paraId="4C5BC34D" w14:textId="4494B1E7" w:rsidR="0084618E" w:rsidRDefault="005E2A83" w:rsidP="000868A7">
      <w:pPr>
        <w:pStyle w:val="Sansinterligne"/>
        <w:numPr>
          <w:ilvl w:val="0"/>
          <w:numId w:val="2"/>
        </w:numPr>
        <w:spacing w:after="20"/>
        <w:ind w:left="1077" w:hanging="357"/>
      </w:pPr>
      <w:r w:rsidRPr="0084618E">
        <w:t>Réseaux sociaux : Facebook, Instagram, YouTube, WhatsApp, etc</w:t>
      </w:r>
      <w:r w:rsidR="00385985">
        <w:t>.</w:t>
      </w:r>
      <w:r w:rsidR="000868A7">
        <w:t>;</w:t>
      </w:r>
    </w:p>
    <w:p w14:paraId="577A7B68" w14:textId="1779D193" w:rsidR="0084618E" w:rsidRDefault="0084618E" w:rsidP="000868A7">
      <w:pPr>
        <w:pStyle w:val="Sansinterligne"/>
        <w:numPr>
          <w:ilvl w:val="0"/>
          <w:numId w:val="2"/>
        </w:numPr>
        <w:spacing w:after="20"/>
        <w:ind w:left="1077" w:hanging="357"/>
      </w:pPr>
      <w:r>
        <w:t>I</w:t>
      </w:r>
      <w:r w:rsidR="005E2A83" w:rsidRPr="0084618E">
        <w:t>nfluenceurs et blogueurs professionnels</w:t>
      </w:r>
      <w:r>
        <w:t>;</w:t>
      </w:r>
    </w:p>
    <w:p w14:paraId="6A7D5B0D" w14:textId="154F0084" w:rsidR="005E2A83" w:rsidRDefault="005E2A83" w:rsidP="000868A7">
      <w:pPr>
        <w:pStyle w:val="Sansinterligne"/>
        <w:numPr>
          <w:ilvl w:val="0"/>
          <w:numId w:val="2"/>
        </w:numPr>
        <w:spacing w:after="20"/>
        <w:ind w:left="1077" w:hanging="357"/>
      </w:pPr>
      <w:r w:rsidRPr="0084618E">
        <w:t>Publications en ligne d’organisations sectorielles</w:t>
      </w:r>
      <w:r w:rsidR="0084618E">
        <w:t>;</w:t>
      </w:r>
    </w:p>
    <w:p w14:paraId="12D38BEB" w14:textId="26548588" w:rsidR="0084618E" w:rsidRDefault="0084618E" w:rsidP="000868A7">
      <w:pPr>
        <w:pStyle w:val="Sansinterligne"/>
        <w:numPr>
          <w:ilvl w:val="0"/>
          <w:numId w:val="2"/>
        </w:numPr>
        <w:spacing w:after="20"/>
        <w:ind w:left="1077" w:hanging="357"/>
      </w:pPr>
      <w:r>
        <w:t>Participation aux expositions</w:t>
      </w:r>
      <w:r w:rsidR="00385985">
        <w:t>, marchés publics</w:t>
      </w:r>
      <w:r>
        <w:t xml:space="preserve"> et foires commerciales</w:t>
      </w:r>
      <w:r w:rsidR="00385985">
        <w:t>;</w:t>
      </w:r>
    </w:p>
    <w:p w14:paraId="44EB1D25" w14:textId="37D9C92E" w:rsidR="005E2A83" w:rsidRDefault="00385985" w:rsidP="000868A7">
      <w:pPr>
        <w:pStyle w:val="Sansinterligne"/>
        <w:numPr>
          <w:ilvl w:val="0"/>
          <w:numId w:val="2"/>
        </w:numPr>
        <w:spacing w:after="20"/>
        <w:ind w:left="1077" w:hanging="357"/>
      </w:pPr>
      <w:r>
        <w:t>Présence à des événements de réseautage;</w:t>
      </w:r>
    </w:p>
    <w:p w14:paraId="3907B3BE" w14:textId="642BD692" w:rsidR="00385985" w:rsidRDefault="00385985" w:rsidP="000868A7">
      <w:pPr>
        <w:pStyle w:val="Sansinterligne"/>
        <w:numPr>
          <w:ilvl w:val="0"/>
          <w:numId w:val="2"/>
        </w:numPr>
        <w:spacing w:after="200"/>
        <w:ind w:left="1077" w:hanging="357"/>
      </w:pPr>
      <w:r>
        <w:t>Autres.</w:t>
      </w:r>
    </w:p>
    <w:p w14:paraId="21709BBB" w14:textId="698EF5F5" w:rsidR="005E2A83" w:rsidRDefault="00385985" w:rsidP="00B16541">
      <w:pPr>
        <w:pStyle w:val="Sansinterligne"/>
        <w:jc w:val="both"/>
      </w:pPr>
      <w:r>
        <w:t>S</w:t>
      </w:r>
      <w:r w:rsidR="005E2A83" w:rsidRPr="006170F0">
        <w:t>électionne</w:t>
      </w:r>
      <w:r>
        <w:t xml:space="preserve">z </w:t>
      </w:r>
      <w:r w:rsidR="005E2A83" w:rsidRPr="006170F0">
        <w:t>les outils et les activités de publicité et de promotion que vous utiliserez</w:t>
      </w:r>
      <w:r>
        <w:t xml:space="preserve"> et indiquez aussi</w:t>
      </w:r>
      <w:r w:rsidR="005E2A83" w:rsidRPr="006170F0">
        <w:t xml:space="preserve"> leur coût.</w:t>
      </w:r>
      <w:r>
        <w:t xml:space="preserve"> Vous pouvez utiliser le tableau ci-dessous.</w:t>
      </w:r>
    </w:p>
    <w:p w14:paraId="2C7EB882" w14:textId="77777777" w:rsidR="008D40FB" w:rsidRPr="008D40FB" w:rsidRDefault="008D40FB" w:rsidP="008D40FB">
      <w:pPr>
        <w:pStyle w:val="Sansinterligne"/>
      </w:pPr>
    </w:p>
    <w:tbl>
      <w:tblPr>
        <w:tblStyle w:val="Grilledutableau"/>
        <w:tblpPr w:leftFromText="141" w:rightFromText="141" w:vertAnchor="text" w:horzAnchor="page" w:tblpX="2521" w:tblpY="46"/>
        <w:tblOverlap w:val="never"/>
        <w:tblW w:w="7792" w:type="dxa"/>
        <w:tblLook w:val="04A0" w:firstRow="1" w:lastRow="0" w:firstColumn="1" w:lastColumn="0" w:noHBand="0" w:noVBand="1"/>
      </w:tblPr>
      <w:tblGrid>
        <w:gridCol w:w="3256"/>
        <w:gridCol w:w="2835"/>
        <w:gridCol w:w="1701"/>
      </w:tblGrid>
      <w:tr w:rsidR="000868A7" w:rsidRPr="000868A7" w14:paraId="48AB6A1A" w14:textId="77777777" w:rsidTr="000868A7">
        <w:trPr>
          <w:trHeight w:val="340"/>
        </w:trPr>
        <w:tc>
          <w:tcPr>
            <w:tcW w:w="3256" w:type="dxa"/>
            <w:shd w:val="clear" w:color="auto" w:fill="AEAAAA" w:themeFill="background2" w:themeFillShade="BF"/>
            <w:vAlign w:val="center"/>
          </w:tcPr>
          <w:p w14:paraId="78130AB6" w14:textId="77777777" w:rsidR="005E2A83" w:rsidRPr="000868A7" w:rsidRDefault="005E2A83" w:rsidP="000868A7">
            <w:pPr>
              <w:pStyle w:val="Sansinterligne"/>
              <w:ind w:left="13" w:hanging="14"/>
              <w:rPr>
                <w:b/>
                <w:bCs/>
                <w:color w:val="000000" w:themeColor="text1"/>
                <w:highlight w:val="yellow"/>
              </w:rPr>
            </w:pPr>
            <w:r w:rsidRPr="000868A7">
              <w:rPr>
                <w:b/>
                <w:bCs/>
                <w:color w:val="000000" w:themeColor="text1"/>
              </w:rPr>
              <w:t>Outils</w:t>
            </w:r>
          </w:p>
        </w:tc>
        <w:tc>
          <w:tcPr>
            <w:tcW w:w="2835" w:type="dxa"/>
            <w:shd w:val="clear" w:color="auto" w:fill="AEAAAA" w:themeFill="background2" w:themeFillShade="BF"/>
            <w:vAlign w:val="center"/>
          </w:tcPr>
          <w:p w14:paraId="0D8ED9DD" w14:textId="77777777" w:rsidR="005E2A83" w:rsidRPr="000868A7" w:rsidRDefault="005E2A83" w:rsidP="000868A7">
            <w:pPr>
              <w:pStyle w:val="Sansinterligne"/>
              <w:ind w:left="164"/>
              <w:rPr>
                <w:b/>
                <w:bCs/>
                <w:color w:val="000000" w:themeColor="text1"/>
                <w:highlight w:val="yellow"/>
              </w:rPr>
            </w:pPr>
            <w:r w:rsidRPr="000868A7">
              <w:rPr>
                <w:b/>
                <w:bCs/>
                <w:color w:val="000000" w:themeColor="text1"/>
              </w:rPr>
              <w:t>Échéance</w:t>
            </w:r>
          </w:p>
        </w:tc>
        <w:tc>
          <w:tcPr>
            <w:tcW w:w="1701" w:type="dxa"/>
            <w:shd w:val="clear" w:color="auto" w:fill="AEAAAA" w:themeFill="background2" w:themeFillShade="BF"/>
            <w:vAlign w:val="center"/>
          </w:tcPr>
          <w:p w14:paraId="3C489C92" w14:textId="77777777" w:rsidR="005E2A83" w:rsidRPr="000868A7" w:rsidRDefault="005E2A83" w:rsidP="000868A7">
            <w:pPr>
              <w:pStyle w:val="Sansinterligne"/>
              <w:ind w:left="164"/>
              <w:rPr>
                <w:b/>
                <w:bCs/>
                <w:color w:val="000000" w:themeColor="text1"/>
                <w:highlight w:val="yellow"/>
              </w:rPr>
            </w:pPr>
            <w:r w:rsidRPr="000868A7">
              <w:rPr>
                <w:b/>
                <w:bCs/>
                <w:color w:val="000000" w:themeColor="text1"/>
              </w:rPr>
              <w:t>Coût</w:t>
            </w:r>
          </w:p>
        </w:tc>
      </w:tr>
      <w:tr w:rsidR="00E15068" w:rsidRPr="000868A7" w14:paraId="3F3383D5" w14:textId="77777777" w:rsidTr="000868A7">
        <w:trPr>
          <w:trHeight w:val="325"/>
        </w:trPr>
        <w:tc>
          <w:tcPr>
            <w:tcW w:w="3256" w:type="dxa"/>
            <w:vAlign w:val="center"/>
          </w:tcPr>
          <w:p w14:paraId="30C3FADF" w14:textId="3863990B" w:rsidR="00E15068" w:rsidRPr="000868A7" w:rsidRDefault="00E15068" w:rsidP="000868A7">
            <w:pPr>
              <w:pStyle w:val="Sansinterligne"/>
              <w:ind w:left="13" w:hanging="14"/>
              <w:rPr>
                <w:color w:val="000000" w:themeColor="text1"/>
              </w:rPr>
            </w:pPr>
            <w:r>
              <w:rPr>
                <w:color w:val="000000" w:themeColor="text1"/>
              </w:rPr>
              <w:t xml:space="preserve">Site Web </w:t>
            </w:r>
          </w:p>
        </w:tc>
        <w:tc>
          <w:tcPr>
            <w:tcW w:w="2835" w:type="dxa"/>
            <w:vAlign w:val="center"/>
          </w:tcPr>
          <w:p w14:paraId="697C12E1" w14:textId="77777777" w:rsidR="00E15068" w:rsidRPr="000868A7" w:rsidRDefault="00E15068" w:rsidP="000868A7">
            <w:pPr>
              <w:pStyle w:val="Sansinterligne"/>
              <w:ind w:left="164"/>
              <w:rPr>
                <w:color w:val="000000" w:themeColor="text1"/>
              </w:rPr>
            </w:pPr>
          </w:p>
        </w:tc>
        <w:tc>
          <w:tcPr>
            <w:tcW w:w="1701" w:type="dxa"/>
            <w:vAlign w:val="center"/>
          </w:tcPr>
          <w:p w14:paraId="57ED21B8" w14:textId="5FF317C1" w:rsidR="00E15068" w:rsidRPr="000868A7" w:rsidRDefault="00E15068" w:rsidP="000868A7">
            <w:pPr>
              <w:pStyle w:val="Sansinterligne"/>
              <w:ind w:left="1315"/>
              <w:rPr>
                <w:color w:val="000000" w:themeColor="text1"/>
              </w:rPr>
            </w:pPr>
            <w:r>
              <w:rPr>
                <w:color w:val="000000" w:themeColor="text1"/>
              </w:rPr>
              <w:t>$</w:t>
            </w:r>
          </w:p>
        </w:tc>
      </w:tr>
      <w:tr w:rsidR="000868A7" w:rsidRPr="000868A7" w14:paraId="6C4C0041" w14:textId="77777777" w:rsidTr="000868A7">
        <w:trPr>
          <w:trHeight w:val="325"/>
        </w:trPr>
        <w:tc>
          <w:tcPr>
            <w:tcW w:w="3256" w:type="dxa"/>
            <w:vAlign w:val="center"/>
          </w:tcPr>
          <w:p w14:paraId="731231D9" w14:textId="0B9DDB92" w:rsidR="005E2A83" w:rsidRPr="000868A7" w:rsidRDefault="005E2A83" w:rsidP="000868A7">
            <w:pPr>
              <w:pStyle w:val="Sansinterligne"/>
              <w:ind w:left="13" w:hanging="14"/>
              <w:rPr>
                <w:color w:val="000000" w:themeColor="text1"/>
              </w:rPr>
            </w:pPr>
            <w:r w:rsidRPr="000868A7">
              <w:rPr>
                <w:color w:val="000000" w:themeColor="text1"/>
              </w:rPr>
              <w:t xml:space="preserve">Carte </w:t>
            </w:r>
            <w:r w:rsidR="00336433">
              <w:rPr>
                <w:color w:val="000000" w:themeColor="text1"/>
              </w:rPr>
              <w:t>professionnelle</w:t>
            </w:r>
          </w:p>
        </w:tc>
        <w:tc>
          <w:tcPr>
            <w:tcW w:w="2835" w:type="dxa"/>
            <w:vAlign w:val="center"/>
          </w:tcPr>
          <w:p w14:paraId="1C0F39D6" w14:textId="77777777" w:rsidR="005E2A83" w:rsidRPr="000868A7" w:rsidRDefault="005E2A83" w:rsidP="000868A7">
            <w:pPr>
              <w:pStyle w:val="Sansinterligne"/>
              <w:ind w:left="164"/>
              <w:rPr>
                <w:color w:val="000000" w:themeColor="text1"/>
              </w:rPr>
            </w:pPr>
          </w:p>
        </w:tc>
        <w:tc>
          <w:tcPr>
            <w:tcW w:w="1701" w:type="dxa"/>
            <w:vAlign w:val="center"/>
          </w:tcPr>
          <w:p w14:paraId="0F2A7EB8"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49BE5320" w14:textId="77777777" w:rsidTr="000868A7">
        <w:trPr>
          <w:trHeight w:val="325"/>
        </w:trPr>
        <w:tc>
          <w:tcPr>
            <w:tcW w:w="3256" w:type="dxa"/>
            <w:vAlign w:val="center"/>
          </w:tcPr>
          <w:p w14:paraId="3AB2AC48" w14:textId="77777777" w:rsidR="005E2A83" w:rsidRPr="000868A7" w:rsidRDefault="005E2A83" w:rsidP="000868A7">
            <w:pPr>
              <w:pStyle w:val="Sansinterligne"/>
              <w:ind w:left="13" w:hanging="14"/>
              <w:rPr>
                <w:color w:val="000000" w:themeColor="text1"/>
              </w:rPr>
            </w:pPr>
            <w:r w:rsidRPr="000868A7">
              <w:rPr>
                <w:color w:val="000000" w:themeColor="text1"/>
              </w:rPr>
              <w:t>Dépliants</w:t>
            </w:r>
          </w:p>
        </w:tc>
        <w:tc>
          <w:tcPr>
            <w:tcW w:w="2835" w:type="dxa"/>
            <w:vAlign w:val="center"/>
          </w:tcPr>
          <w:p w14:paraId="73882AEF" w14:textId="77777777" w:rsidR="005E2A83" w:rsidRPr="000868A7" w:rsidRDefault="005E2A83" w:rsidP="000868A7">
            <w:pPr>
              <w:pStyle w:val="Sansinterligne"/>
              <w:ind w:left="164"/>
              <w:rPr>
                <w:color w:val="000000" w:themeColor="text1"/>
              </w:rPr>
            </w:pPr>
          </w:p>
        </w:tc>
        <w:tc>
          <w:tcPr>
            <w:tcW w:w="1701" w:type="dxa"/>
            <w:vAlign w:val="center"/>
          </w:tcPr>
          <w:p w14:paraId="49E3F86D"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136DEEB4" w14:textId="77777777" w:rsidTr="000868A7">
        <w:trPr>
          <w:trHeight w:val="340"/>
        </w:trPr>
        <w:tc>
          <w:tcPr>
            <w:tcW w:w="3256" w:type="dxa"/>
            <w:vAlign w:val="center"/>
          </w:tcPr>
          <w:p w14:paraId="2587D130" w14:textId="77777777" w:rsidR="005E2A83" w:rsidRPr="000868A7" w:rsidRDefault="005E2A83" w:rsidP="000868A7">
            <w:pPr>
              <w:pStyle w:val="Sansinterligne"/>
              <w:ind w:left="13" w:hanging="14"/>
              <w:rPr>
                <w:color w:val="000000" w:themeColor="text1"/>
              </w:rPr>
            </w:pPr>
            <w:r w:rsidRPr="000868A7">
              <w:rPr>
                <w:color w:val="000000" w:themeColor="text1"/>
              </w:rPr>
              <w:t>Enseigne commerciale</w:t>
            </w:r>
          </w:p>
        </w:tc>
        <w:tc>
          <w:tcPr>
            <w:tcW w:w="2835" w:type="dxa"/>
            <w:vAlign w:val="center"/>
          </w:tcPr>
          <w:p w14:paraId="6670DAC1" w14:textId="77777777" w:rsidR="005E2A83" w:rsidRPr="000868A7" w:rsidRDefault="005E2A83" w:rsidP="000868A7">
            <w:pPr>
              <w:pStyle w:val="Sansinterligne"/>
              <w:ind w:left="164"/>
              <w:rPr>
                <w:color w:val="000000" w:themeColor="text1"/>
              </w:rPr>
            </w:pPr>
          </w:p>
        </w:tc>
        <w:tc>
          <w:tcPr>
            <w:tcW w:w="1701" w:type="dxa"/>
            <w:vAlign w:val="center"/>
          </w:tcPr>
          <w:p w14:paraId="1285006C"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198B1A32" w14:textId="77777777" w:rsidTr="000868A7">
        <w:trPr>
          <w:trHeight w:val="325"/>
        </w:trPr>
        <w:tc>
          <w:tcPr>
            <w:tcW w:w="3256" w:type="dxa"/>
            <w:vAlign w:val="center"/>
          </w:tcPr>
          <w:p w14:paraId="7B6B1D18" w14:textId="77777777" w:rsidR="005E2A83" w:rsidRPr="000868A7" w:rsidRDefault="005E2A83" w:rsidP="000868A7">
            <w:pPr>
              <w:pStyle w:val="Sansinterligne"/>
              <w:ind w:left="13" w:hanging="14"/>
              <w:rPr>
                <w:color w:val="000000" w:themeColor="text1"/>
              </w:rPr>
            </w:pPr>
            <w:r w:rsidRPr="000868A7">
              <w:rPr>
                <w:color w:val="000000" w:themeColor="text1"/>
              </w:rPr>
              <w:t>Affiches</w:t>
            </w:r>
          </w:p>
        </w:tc>
        <w:tc>
          <w:tcPr>
            <w:tcW w:w="2835" w:type="dxa"/>
            <w:vAlign w:val="center"/>
          </w:tcPr>
          <w:p w14:paraId="57481A47" w14:textId="77777777" w:rsidR="005E2A83" w:rsidRPr="000868A7" w:rsidRDefault="005E2A83" w:rsidP="000868A7">
            <w:pPr>
              <w:pStyle w:val="Sansinterligne"/>
              <w:ind w:left="164"/>
              <w:rPr>
                <w:color w:val="000000" w:themeColor="text1"/>
              </w:rPr>
            </w:pPr>
          </w:p>
        </w:tc>
        <w:tc>
          <w:tcPr>
            <w:tcW w:w="1701" w:type="dxa"/>
            <w:vAlign w:val="center"/>
          </w:tcPr>
          <w:p w14:paraId="0424F9AD"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3B2BCB72" w14:textId="77777777" w:rsidTr="000868A7">
        <w:trPr>
          <w:trHeight w:val="340"/>
        </w:trPr>
        <w:tc>
          <w:tcPr>
            <w:tcW w:w="3256" w:type="dxa"/>
            <w:vAlign w:val="center"/>
          </w:tcPr>
          <w:p w14:paraId="0878BA6C" w14:textId="77777777" w:rsidR="005E2A83" w:rsidRPr="000868A7" w:rsidRDefault="005E2A83" w:rsidP="000868A7">
            <w:pPr>
              <w:pStyle w:val="Sansinterligne"/>
              <w:ind w:left="13" w:hanging="14"/>
              <w:rPr>
                <w:color w:val="000000" w:themeColor="text1"/>
              </w:rPr>
            </w:pPr>
            <w:r w:rsidRPr="000868A7">
              <w:rPr>
                <w:color w:val="000000" w:themeColor="text1"/>
              </w:rPr>
              <w:t>Publicité à la radio</w:t>
            </w:r>
          </w:p>
        </w:tc>
        <w:tc>
          <w:tcPr>
            <w:tcW w:w="2835" w:type="dxa"/>
            <w:vAlign w:val="center"/>
          </w:tcPr>
          <w:p w14:paraId="1A9474F0" w14:textId="77777777" w:rsidR="005E2A83" w:rsidRPr="000868A7" w:rsidRDefault="005E2A83" w:rsidP="000868A7">
            <w:pPr>
              <w:pStyle w:val="Sansinterligne"/>
              <w:ind w:left="164"/>
              <w:rPr>
                <w:color w:val="000000" w:themeColor="text1"/>
              </w:rPr>
            </w:pPr>
          </w:p>
        </w:tc>
        <w:tc>
          <w:tcPr>
            <w:tcW w:w="1701" w:type="dxa"/>
            <w:vAlign w:val="center"/>
          </w:tcPr>
          <w:p w14:paraId="4C56DB67"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7EF28E7B" w14:textId="77777777" w:rsidTr="000868A7">
        <w:trPr>
          <w:trHeight w:val="325"/>
        </w:trPr>
        <w:tc>
          <w:tcPr>
            <w:tcW w:w="3256" w:type="dxa"/>
            <w:vAlign w:val="center"/>
          </w:tcPr>
          <w:p w14:paraId="1A28A3C4" w14:textId="77777777" w:rsidR="005E2A83" w:rsidRPr="000868A7" w:rsidRDefault="005E2A83" w:rsidP="000868A7">
            <w:pPr>
              <w:pStyle w:val="Sansinterligne"/>
              <w:ind w:left="13" w:hanging="14"/>
              <w:rPr>
                <w:color w:val="000000" w:themeColor="text1"/>
              </w:rPr>
            </w:pPr>
            <w:r w:rsidRPr="000868A7">
              <w:rPr>
                <w:color w:val="000000" w:themeColor="text1"/>
              </w:rPr>
              <w:t>Publicité à la télévision</w:t>
            </w:r>
          </w:p>
        </w:tc>
        <w:tc>
          <w:tcPr>
            <w:tcW w:w="2835" w:type="dxa"/>
            <w:vAlign w:val="center"/>
          </w:tcPr>
          <w:p w14:paraId="241F5765" w14:textId="77777777" w:rsidR="005E2A83" w:rsidRPr="000868A7" w:rsidRDefault="005E2A83" w:rsidP="000868A7">
            <w:pPr>
              <w:pStyle w:val="Sansinterligne"/>
              <w:ind w:left="164"/>
              <w:rPr>
                <w:color w:val="000000" w:themeColor="text1"/>
              </w:rPr>
            </w:pPr>
          </w:p>
        </w:tc>
        <w:tc>
          <w:tcPr>
            <w:tcW w:w="1701" w:type="dxa"/>
            <w:vAlign w:val="center"/>
          </w:tcPr>
          <w:p w14:paraId="61687237"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02820D7C" w14:textId="77777777" w:rsidTr="000868A7">
        <w:trPr>
          <w:trHeight w:val="325"/>
        </w:trPr>
        <w:tc>
          <w:tcPr>
            <w:tcW w:w="3256" w:type="dxa"/>
            <w:vAlign w:val="center"/>
          </w:tcPr>
          <w:p w14:paraId="58BED7CF" w14:textId="6DC1C913" w:rsidR="005E2A83" w:rsidRPr="000868A7" w:rsidRDefault="00D821DA" w:rsidP="000868A7">
            <w:pPr>
              <w:pStyle w:val="Sansinterligne"/>
              <w:ind w:left="13" w:hanging="14"/>
              <w:rPr>
                <w:color w:val="000000" w:themeColor="text1"/>
              </w:rPr>
            </w:pPr>
            <w:r w:rsidRPr="000868A7">
              <w:rPr>
                <w:color w:val="000000" w:themeColor="text1"/>
              </w:rPr>
              <w:t>P</w:t>
            </w:r>
            <w:r w:rsidR="005E2A83" w:rsidRPr="000868A7">
              <w:rPr>
                <w:color w:val="000000" w:themeColor="text1"/>
              </w:rPr>
              <w:t>ublicités et promotions sur internet</w:t>
            </w:r>
            <w:r w:rsidR="00E15068">
              <w:rPr>
                <w:color w:val="000000" w:themeColor="text1"/>
              </w:rPr>
              <w:t xml:space="preserve"> (réseaux sociaux)</w:t>
            </w:r>
          </w:p>
        </w:tc>
        <w:tc>
          <w:tcPr>
            <w:tcW w:w="2835" w:type="dxa"/>
            <w:vAlign w:val="center"/>
          </w:tcPr>
          <w:p w14:paraId="2C6A073A" w14:textId="77777777" w:rsidR="005E2A83" w:rsidRPr="000868A7" w:rsidRDefault="005E2A83" w:rsidP="000868A7">
            <w:pPr>
              <w:pStyle w:val="Sansinterligne"/>
              <w:ind w:left="164"/>
              <w:rPr>
                <w:color w:val="000000" w:themeColor="text1"/>
              </w:rPr>
            </w:pPr>
          </w:p>
        </w:tc>
        <w:tc>
          <w:tcPr>
            <w:tcW w:w="1701" w:type="dxa"/>
            <w:vAlign w:val="center"/>
          </w:tcPr>
          <w:p w14:paraId="7AA40C8A"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218976E9" w14:textId="77777777" w:rsidTr="000868A7">
        <w:trPr>
          <w:trHeight w:val="340"/>
        </w:trPr>
        <w:tc>
          <w:tcPr>
            <w:tcW w:w="3256" w:type="dxa"/>
            <w:vAlign w:val="center"/>
          </w:tcPr>
          <w:p w14:paraId="524C118E" w14:textId="77777777" w:rsidR="005E2A83" w:rsidRPr="000868A7" w:rsidRDefault="005E2A83" w:rsidP="000868A7">
            <w:pPr>
              <w:pStyle w:val="Sansinterligne"/>
              <w:ind w:left="13" w:hanging="14"/>
              <w:rPr>
                <w:color w:val="000000" w:themeColor="text1"/>
              </w:rPr>
            </w:pPr>
            <w:r w:rsidRPr="000868A7">
              <w:rPr>
                <w:color w:val="000000" w:themeColor="text1"/>
              </w:rPr>
              <w:t>Expositions, foires commerciales</w:t>
            </w:r>
          </w:p>
        </w:tc>
        <w:tc>
          <w:tcPr>
            <w:tcW w:w="2835" w:type="dxa"/>
            <w:vAlign w:val="center"/>
          </w:tcPr>
          <w:p w14:paraId="4B4A67AE" w14:textId="77777777" w:rsidR="005E2A83" w:rsidRPr="000868A7" w:rsidRDefault="005E2A83" w:rsidP="000868A7">
            <w:pPr>
              <w:pStyle w:val="Sansinterligne"/>
              <w:ind w:left="164"/>
              <w:rPr>
                <w:color w:val="000000" w:themeColor="text1"/>
              </w:rPr>
            </w:pPr>
          </w:p>
        </w:tc>
        <w:tc>
          <w:tcPr>
            <w:tcW w:w="1701" w:type="dxa"/>
            <w:vAlign w:val="center"/>
          </w:tcPr>
          <w:p w14:paraId="007848B2"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7899EF65" w14:textId="77777777" w:rsidTr="000868A7">
        <w:trPr>
          <w:trHeight w:val="325"/>
        </w:trPr>
        <w:tc>
          <w:tcPr>
            <w:tcW w:w="3256" w:type="dxa"/>
            <w:vAlign w:val="center"/>
          </w:tcPr>
          <w:p w14:paraId="31A37C7F" w14:textId="77777777" w:rsidR="005E2A83" w:rsidRPr="000868A7" w:rsidRDefault="005E2A83" w:rsidP="000868A7">
            <w:pPr>
              <w:pStyle w:val="Sansinterligne"/>
              <w:ind w:left="13" w:hanging="14"/>
              <w:rPr>
                <w:color w:val="000000" w:themeColor="text1"/>
              </w:rPr>
            </w:pPr>
            <w:r w:rsidRPr="000868A7">
              <w:rPr>
                <w:color w:val="000000" w:themeColor="text1"/>
              </w:rPr>
              <w:t>Autres</w:t>
            </w:r>
          </w:p>
        </w:tc>
        <w:tc>
          <w:tcPr>
            <w:tcW w:w="2835" w:type="dxa"/>
            <w:vAlign w:val="center"/>
          </w:tcPr>
          <w:p w14:paraId="67EBEDC9" w14:textId="77777777" w:rsidR="005E2A83" w:rsidRPr="000868A7" w:rsidRDefault="005E2A83" w:rsidP="000868A7">
            <w:pPr>
              <w:pStyle w:val="Sansinterligne"/>
              <w:ind w:left="164"/>
              <w:rPr>
                <w:color w:val="000000" w:themeColor="text1"/>
              </w:rPr>
            </w:pPr>
          </w:p>
        </w:tc>
        <w:tc>
          <w:tcPr>
            <w:tcW w:w="1701" w:type="dxa"/>
            <w:vAlign w:val="center"/>
          </w:tcPr>
          <w:p w14:paraId="610E31D0" w14:textId="77777777" w:rsidR="005E2A83" w:rsidRPr="000868A7" w:rsidRDefault="005E2A83" w:rsidP="000868A7">
            <w:pPr>
              <w:pStyle w:val="Sansinterligne"/>
              <w:ind w:left="1315"/>
              <w:rPr>
                <w:color w:val="000000" w:themeColor="text1"/>
              </w:rPr>
            </w:pPr>
            <w:r w:rsidRPr="000868A7">
              <w:rPr>
                <w:color w:val="000000" w:themeColor="text1"/>
              </w:rPr>
              <w:t>$</w:t>
            </w:r>
          </w:p>
        </w:tc>
      </w:tr>
      <w:tr w:rsidR="000868A7" w:rsidRPr="000868A7" w14:paraId="155C837C" w14:textId="77777777" w:rsidTr="000868A7">
        <w:trPr>
          <w:trHeight w:val="352"/>
        </w:trPr>
        <w:tc>
          <w:tcPr>
            <w:tcW w:w="3256" w:type="dxa"/>
            <w:vAlign w:val="center"/>
          </w:tcPr>
          <w:p w14:paraId="4481F90A" w14:textId="77777777" w:rsidR="005E2A83" w:rsidRPr="00E15068" w:rsidRDefault="005E2A83" w:rsidP="000868A7">
            <w:pPr>
              <w:pStyle w:val="Sansinterligne"/>
              <w:ind w:left="13" w:hanging="14"/>
              <w:rPr>
                <w:b/>
                <w:bCs/>
                <w:color w:val="000000" w:themeColor="text1"/>
              </w:rPr>
            </w:pPr>
            <w:r w:rsidRPr="00E15068">
              <w:rPr>
                <w:b/>
                <w:bCs/>
                <w:color w:val="000000" w:themeColor="text1"/>
              </w:rPr>
              <w:t>Total</w:t>
            </w:r>
          </w:p>
        </w:tc>
        <w:tc>
          <w:tcPr>
            <w:tcW w:w="2835" w:type="dxa"/>
            <w:vAlign w:val="center"/>
          </w:tcPr>
          <w:p w14:paraId="493BDE82" w14:textId="77777777" w:rsidR="005E2A83" w:rsidRPr="00E15068" w:rsidRDefault="005E2A83" w:rsidP="000868A7">
            <w:pPr>
              <w:pStyle w:val="Sansinterligne"/>
              <w:ind w:left="164"/>
              <w:rPr>
                <w:b/>
                <w:bCs/>
                <w:color w:val="000000" w:themeColor="text1"/>
              </w:rPr>
            </w:pPr>
          </w:p>
        </w:tc>
        <w:tc>
          <w:tcPr>
            <w:tcW w:w="1701" w:type="dxa"/>
            <w:vAlign w:val="center"/>
          </w:tcPr>
          <w:p w14:paraId="18D3EDF5" w14:textId="77777777" w:rsidR="005E2A83" w:rsidRPr="00E15068" w:rsidRDefault="005E2A83" w:rsidP="000868A7">
            <w:pPr>
              <w:pStyle w:val="Sansinterligne"/>
              <w:ind w:left="1315"/>
              <w:rPr>
                <w:b/>
                <w:bCs/>
                <w:color w:val="000000" w:themeColor="text1"/>
              </w:rPr>
            </w:pPr>
            <w:r w:rsidRPr="00E15068">
              <w:rPr>
                <w:b/>
                <w:bCs/>
                <w:color w:val="000000" w:themeColor="text1"/>
              </w:rPr>
              <w:t>$</w:t>
            </w:r>
          </w:p>
        </w:tc>
      </w:tr>
    </w:tbl>
    <w:p w14:paraId="0E369529" w14:textId="5F050C40" w:rsidR="00D239DC" w:rsidRDefault="00D239DC" w:rsidP="00B16541">
      <w:pPr>
        <w:pStyle w:val="Sansinterligne"/>
        <w:ind w:left="0"/>
      </w:pPr>
    </w:p>
    <w:p w14:paraId="2D2A01E1" w14:textId="2AE74FE9" w:rsidR="005E2A83" w:rsidRPr="008D40FB" w:rsidRDefault="005E2A83" w:rsidP="000868A7">
      <w:pPr>
        <w:pStyle w:val="Titre2"/>
        <w:numPr>
          <w:ilvl w:val="1"/>
          <w:numId w:val="16"/>
        </w:numPr>
        <w:spacing w:before="200"/>
      </w:pPr>
      <w:bookmarkStart w:id="21" w:name="_Toc132190323"/>
      <w:r w:rsidRPr="006170F0">
        <w:t>Ventes et réseau de distribution</w:t>
      </w:r>
      <w:bookmarkEnd w:id="21"/>
    </w:p>
    <w:p w14:paraId="3F96CF68" w14:textId="072B3FCE" w:rsidR="005E2A83" w:rsidRDefault="00D239DC" w:rsidP="000868A7">
      <w:pPr>
        <w:pStyle w:val="Sansinterligne"/>
        <w:spacing w:after="200"/>
        <w:jc w:val="both"/>
      </w:pPr>
      <w:r>
        <w:t>D</w:t>
      </w:r>
      <w:r w:rsidR="005E2A83" w:rsidRPr="006170F0">
        <w:t>éfinissez vos objectifs de vente et les canaux de distribution de vos produits ou de prestation de vos services : ventes directes, ventes en ligne, distributeurs.</w:t>
      </w:r>
    </w:p>
    <w:p w14:paraId="78A0E48C" w14:textId="77777777" w:rsidR="00E15068" w:rsidRDefault="00E15068" w:rsidP="000868A7">
      <w:pPr>
        <w:pStyle w:val="Sansinterligne"/>
        <w:spacing w:after="200"/>
        <w:jc w:val="both"/>
      </w:pPr>
    </w:p>
    <w:p w14:paraId="7B085801" w14:textId="77777777" w:rsidR="00E15068" w:rsidRPr="006170F0" w:rsidRDefault="00E15068" w:rsidP="000868A7">
      <w:pPr>
        <w:pStyle w:val="Sansinterligne"/>
        <w:spacing w:after="200"/>
        <w:jc w:val="both"/>
      </w:pPr>
    </w:p>
    <w:p w14:paraId="4D0188A7" w14:textId="4B5DE6B8" w:rsidR="00B67466" w:rsidRPr="008D40FB" w:rsidRDefault="00183F4C" w:rsidP="00797838">
      <w:pPr>
        <w:pStyle w:val="Titre2"/>
        <w:numPr>
          <w:ilvl w:val="1"/>
          <w:numId w:val="16"/>
        </w:numPr>
      </w:pPr>
      <w:bookmarkStart w:id="22" w:name="_Toc132190324"/>
      <w:r w:rsidRPr="00B67466">
        <w:lastRenderedPageBreak/>
        <w:t>Objectifs de vente</w:t>
      </w:r>
      <w:r w:rsidR="00B67466" w:rsidRPr="00B67466">
        <w:t>s</w:t>
      </w:r>
      <w:bookmarkEnd w:id="22"/>
    </w:p>
    <w:p w14:paraId="0FABD2B2" w14:textId="1DA0BB5B" w:rsidR="000868A7" w:rsidRDefault="00CF57DC" w:rsidP="00E15068">
      <w:pPr>
        <w:pStyle w:val="Sansinterligne"/>
        <w:spacing w:after="200"/>
        <w:jc w:val="both"/>
      </w:pPr>
      <w:r w:rsidRPr="00653EA0">
        <w:t>Décrivez et détaillez vos o</w:t>
      </w:r>
      <w:r w:rsidR="005E2A83" w:rsidRPr="00653EA0">
        <w:t>bjectifs de vente</w:t>
      </w:r>
      <w:r w:rsidRPr="00653EA0">
        <w:t xml:space="preserve"> (ex. : chiffre d’affaires projeté, part des ventes et boutique versus</w:t>
      </w:r>
      <w:r>
        <w:t xml:space="preserve"> en ligne, part des ventes par les distributeurs,</w:t>
      </w:r>
      <w:r w:rsidR="00653EA0">
        <w:t xml:space="preserve"> nombre de ventes mensuel, etc.).</w:t>
      </w:r>
    </w:p>
    <w:p w14:paraId="567BF81F" w14:textId="5DBEDFCC" w:rsidR="005E2A83" w:rsidRPr="008D40FB" w:rsidRDefault="005E2A83" w:rsidP="00797838">
      <w:pPr>
        <w:pStyle w:val="Titre2"/>
        <w:numPr>
          <w:ilvl w:val="1"/>
          <w:numId w:val="16"/>
        </w:numPr>
      </w:pPr>
      <w:bookmarkStart w:id="23" w:name="_Toc132190325"/>
      <w:r w:rsidRPr="008D40FB">
        <w:t>Distributeurs clés</w:t>
      </w:r>
      <w:bookmarkEnd w:id="23"/>
      <w:r w:rsidRPr="008D40FB">
        <w:t> </w:t>
      </w:r>
    </w:p>
    <w:p w14:paraId="3DF5ED2E" w14:textId="329279F3" w:rsidR="005E2A83" w:rsidRPr="006170F0" w:rsidRDefault="00B67466" w:rsidP="000868A7">
      <w:pPr>
        <w:pStyle w:val="Sansinterligne"/>
        <w:spacing w:after="200"/>
        <w:jc w:val="both"/>
        <w:rPr>
          <w:b/>
          <w:bCs/>
        </w:rPr>
      </w:pPr>
      <w:r>
        <w:t>Précisez si vous avez des</w:t>
      </w:r>
      <w:r w:rsidR="006810B4">
        <w:t xml:space="preserve"> distributeurs clés dans le cadre de votre entreprise (ex. : des grossistes, des chaînes de magasins, </w:t>
      </w:r>
      <w:r w:rsidR="00487FCB">
        <w:t>boutiques spécialisées, des plateformes</w:t>
      </w:r>
      <w:r w:rsidR="00693D48">
        <w:t xml:space="preserve"> de ventes en ligne comme Amazon, eBay, </w:t>
      </w:r>
      <w:proofErr w:type="spellStart"/>
      <w:r w:rsidR="00693D48">
        <w:t>Etsy</w:t>
      </w:r>
      <w:proofErr w:type="spellEnd"/>
      <w:r w:rsidR="00487FCB">
        <w:t>, etc.).</w:t>
      </w:r>
    </w:p>
    <w:p w14:paraId="21506C3F" w14:textId="262DDC3F" w:rsidR="005E2A83" w:rsidRPr="008D40FB" w:rsidRDefault="005E2A83" w:rsidP="00797838">
      <w:pPr>
        <w:pStyle w:val="Titre2"/>
        <w:numPr>
          <w:ilvl w:val="1"/>
          <w:numId w:val="16"/>
        </w:numPr>
      </w:pPr>
      <w:bookmarkStart w:id="24" w:name="_Toc132190326"/>
      <w:r w:rsidRPr="006170F0">
        <w:t>Politique de service à la clientèle et de garantie</w:t>
      </w:r>
      <w:bookmarkEnd w:id="24"/>
    </w:p>
    <w:p w14:paraId="5C49A8D0" w14:textId="004B5029" w:rsidR="005E2A83" w:rsidRDefault="005E2A83" w:rsidP="003C0ABC">
      <w:pPr>
        <w:pStyle w:val="Sansinterligne"/>
        <w:spacing w:after="200"/>
        <w:jc w:val="both"/>
      </w:pPr>
      <w:r w:rsidRPr="006170F0">
        <w:t>La politique de service à la clientèle et de garantie permet de rassurer les clients et de les fidéliser.</w:t>
      </w:r>
      <w:r w:rsidR="00487FCB">
        <w:t xml:space="preserve"> </w:t>
      </w:r>
      <w:r w:rsidRPr="006170F0">
        <w:t>L’efficacité de cette politique peut aussi contribuer à vous démarquer davantage de la concurrence.</w:t>
      </w:r>
    </w:p>
    <w:p w14:paraId="46C4D2C7" w14:textId="32477C7B" w:rsidR="009006B2" w:rsidRPr="009B5FBA" w:rsidRDefault="005E2A83" w:rsidP="003C0ABC">
      <w:pPr>
        <w:pStyle w:val="Sansinterligne"/>
        <w:spacing w:after="200"/>
        <w:jc w:val="both"/>
        <w:rPr>
          <w:b/>
          <w:bCs/>
          <w:u w:val="single"/>
        </w:rPr>
      </w:pPr>
      <w:r w:rsidRPr="009B5FBA">
        <w:rPr>
          <w:b/>
          <w:bCs/>
          <w:u w:val="single"/>
        </w:rPr>
        <w:t>Service à la clientèle</w:t>
      </w:r>
    </w:p>
    <w:p w14:paraId="3158FE3B" w14:textId="48170CBC" w:rsidR="005E2A83" w:rsidRDefault="009006B2" w:rsidP="003C0ABC">
      <w:pPr>
        <w:pStyle w:val="Sansinterligne"/>
        <w:spacing w:after="200"/>
        <w:jc w:val="both"/>
      </w:pPr>
      <w:r>
        <w:t>V</w:t>
      </w:r>
      <w:r w:rsidR="005E2A83" w:rsidRPr="006170F0">
        <w:t xml:space="preserve">otre entreprise doit prévoir </w:t>
      </w:r>
      <w:r w:rsidR="005E2A83" w:rsidRPr="008D40FB">
        <w:t>comment elle répond aux préoccupations,</w:t>
      </w:r>
      <w:r w:rsidRPr="008D40FB">
        <w:t xml:space="preserve"> aux</w:t>
      </w:r>
      <w:r w:rsidR="005E2A83" w:rsidRPr="008D40FB">
        <w:t xml:space="preserve"> questions et </w:t>
      </w:r>
      <w:r w:rsidRPr="008D40FB">
        <w:t xml:space="preserve">aux </w:t>
      </w:r>
      <w:r w:rsidR="005E2A83" w:rsidRPr="008D40FB">
        <w:t xml:space="preserve">problèmes rencontrés par les clients </w:t>
      </w:r>
      <w:r w:rsidRPr="008D40FB">
        <w:t>qui achètent ou utilisent</w:t>
      </w:r>
      <w:r w:rsidR="005E2A83" w:rsidRPr="008D40FB">
        <w:t xml:space="preserve"> vos produits (</w:t>
      </w:r>
      <w:r w:rsidRPr="008D40FB">
        <w:t xml:space="preserve">ex. : </w:t>
      </w:r>
      <w:r w:rsidR="005E2A83" w:rsidRPr="008D40FB">
        <w:t>existence d’un service en ligne</w:t>
      </w:r>
      <w:r w:rsidR="005E2A83" w:rsidRPr="006170F0">
        <w:t xml:space="preserve"> ou par téléphone de 24/7, etc.)</w:t>
      </w:r>
      <w:r>
        <w:t>.</w:t>
      </w:r>
    </w:p>
    <w:p w14:paraId="4E95462B" w14:textId="60025E97" w:rsidR="009006B2" w:rsidRPr="006170F0" w:rsidRDefault="009006B2" w:rsidP="003C0ABC">
      <w:pPr>
        <w:pStyle w:val="Sansinterligne"/>
        <w:spacing w:after="200"/>
        <w:jc w:val="both"/>
      </w:pPr>
      <w:r>
        <w:t xml:space="preserve">Indiquez </w:t>
      </w:r>
      <w:r w:rsidR="004C564E">
        <w:t>la place qu’occupe le service à la clientèle dans votre entreprise, les mécanismes mis en place dans l’organisation ainsi que l</w:t>
      </w:r>
      <w:r w:rsidR="00337F06">
        <w:t>es pratiques courantes dans votre secteur d’activités.</w:t>
      </w:r>
    </w:p>
    <w:p w14:paraId="1A5DED32" w14:textId="77777777" w:rsidR="00337F06" w:rsidRPr="009B5FBA" w:rsidRDefault="005E2A83" w:rsidP="003C0ABC">
      <w:pPr>
        <w:pStyle w:val="Sansinterligne"/>
        <w:spacing w:after="200"/>
        <w:jc w:val="both"/>
        <w:rPr>
          <w:b/>
          <w:bCs/>
          <w:u w:val="single"/>
        </w:rPr>
      </w:pPr>
      <w:r w:rsidRPr="009B5FBA">
        <w:rPr>
          <w:b/>
          <w:bCs/>
          <w:u w:val="single"/>
        </w:rPr>
        <w:t>Service après-vente</w:t>
      </w:r>
    </w:p>
    <w:p w14:paraId="1B56F020" w14:textId="03293680" w:rsidR="005E2A83" w:rsidRDefault="00337F06" w:rsidP="003C0ABC">
      <w:pPr>
        <w:pStyle w:val="Sansinterligne"/>
        <w:spacing w:after="200"/>
        <w:jc w:val="both"/>
      </w:pPr>
      <w:r>
        <w:t>V</w:t>
      </w:r>
      <w:r w:rsidR="005E2A83" w:rsidRPr="006170F0">
        <w:t>otre entreprise doit définir les modalités d’intervention en cas de panne ou d’autre incident sur le produit vendu au client, rassurer sur la disponibilité des pièces de rechange et l’existence d’un service accessible de maintenance et de réparation.</w:t>
      </w:r>
    </w:p>
    <w:p w14:paraId="7146C4FA" w14:textId="23C1F171" w:rsidR="005E2A83" w:rsidRDefault="00905DEC" w:rsidP="009B5FBA">
      <w:pPr>
        <w:pStyle w:val="Sansinterligne"/>
        <w:spacing w:after="120"/>
        <w:jc w:val="both"/>
      </w:pPr>
      <w:r>
        <w:t>Indiquez si vous avez un service après-vente et comment cela fonctionne dans votre entreprise.</w:t>
      </w:r>
    </w:p>
    <w:p w14:paraId="7705EDDB" w14:textId="77777777" w:rsidR="00905DEC" w:rsidRPr="009B5FBA" w:rsidRDefault="005E2A83" w:rsidP="003C0ABC">
      <w:pPr>
        <w:pStyle w:val="Sansinterligne"/>
        <w:spacing w:after="200"/>
        <w:jc w:val="both"/>
        <w:rPr>
          <w:b/>
          <w:bCs/>
          <w:u w:val="single"/>
        </w:rPr>
      </w:pPr>
      <w:r w:rsidRPr="009B5FBA">
        <w:rPr>
          <w:b/>
          <w:bCs/>
          <w:u w:val="single"/>
        </w:rPr>
        <w:t>Garantie sur le produit ou le service</w:t>
      </w:r>
    </w:p>
    <w:p w14:paraId="64510282" w14:textId="48B239A2" w:rsidR="005E2A83" w:rsidRDefault="00380A1E" w:rsidP="009B5FBA">
      <w:pPr>
        <w:pStyle w:val="Sansinterligne"/>
        <w:spacing w:after="120"/>
        <w:jc w:val="both"/>
      </w:pPr>
      <w:r>
        <w:t>Présentez</w:t>
      </w:r>
      <w:r w:rsidR="005E2A83" w:rsidRPr="00905DEC">
        <w:t xml:space="preserve"> les garanties qui couvrent vos produits ou services</w:t>
      </w:r>
      <w:r w:rsidR="00905DEC">
        <w:t>, soit :</w:t>
      </w:r>
    </w:p>
    <w:p w14:paraId="1E62E4A3" w14:textId="77777777" w:rsidR="00905DEC" w:rsidRDefault="00905DEC" w:rsidP="009B5FBA">
      <w:pPr>
        <w:pStyle w:val="Sansinterligne"/>
        <w:numPr>
          <w:ilvl w:val="0"/>
          <w:numId w:val="2"/>
        </w:numPr>
        <w:spacing w:after="20"/>
        <w:ind w:left="1077" w:hanging="357"/>
        <w:jc w:val="both"/>
      </w:pPr>
      <w:r>
        <w:t>Une g</w:t>
      </w:r>
      <w:r w:rsidR="005E2A83" w:rsidRPr="006170F0">
        <w:t>arantie sur une durée définie en cas de non-satisfaction du client, et remplacement ou reprise du produit par la compagnie</w:t>
      </w:r>
      <w:r>
        <w:t>.</w:t>
      </w:r>
    </w:p>
    <w:p w14:paraId="5D4C1929" w14:textId="07BED20F" w:rsidR="005E2A83" w:rsidRDefault="00905DEC" w:rsidP="009B5FBA">
      <w:pPr>
        <w:pStyle w:val="Sansinterligne"/>
        <w:numPr>
          <w:ilvl w:val="0"/>
          <w:numId w:val="2"/>
        </w:numPr>
        <w:spacing w:after="200"/>
        <w:ind w:left="1077" w:hanging="357"/>
        <w:jc w:val="both"/>
      </w:pPr>
      <w:r>
        <w:t>Une g</w:t>
      </w:r>
      <w:r w:rsidR="005E2A83" w:rsidRPr="00905DEC">
        <w:t>arantie sur une durée définie contre les pannes, et dans ce cas, pièces et main</w:t>
      </w:r>
      <w:r w:rsidR="00380A1E">
        <w:t>-</w:t>
      </w:r>
      <w:r w:rsidR="005E2A83" w:rsidRPr="00905DEC">
        <w:t>d’œuvre assurées par la compagnie, etc.</w:t>
      </w:r>
    </w:p>
    <w:p w14:paraId="4C409BF0" w14:textId="77777777" w:rsidR="00E15068" w:rsidRDefault="00E15068" w:rsidP="00E15068">
      <w:pPr>
        <w:pStyle w:val="Sansinterligne"/>
        <w:spacing w:after="200"/>
        <w:jc w:val="both"/>
      </w:pPr>
    </w:p>
    <w:p w14:paraId="03D257D1" w14:textId="77777777" w:rsidR="00E15068" w:rsidRDefault="00E15068" w:rsidP="00E15068">
      <w:pPr>
        <w:pStyle w:val="Sansinterligne"/>
        <w:spacing w:after="200"/>
        <w:jc w:val="both"/>
      </w:pPr>
    </w:p>
    <w:p w14:paraId="296BD65E" w14:textId="77777777" w:rsidR="00E15068" w:rsidRDefault="00E15068" w:rsidP="00E15068">
      <w:pPr>
        <w:pStyle w:val="Sansinterligne"/>
        <w:spacing w:after="200"/>
        <w:jc w:val="both"/>
      </w:pPr>
    </w:p>
    <w:p w14:paraId="2E700BFA" w14:textId="77777777" w:rsidR="00E15068" w:rsidRDefault="00E15068" w:rsidP="00E15068">
      <w:pPr>
        <w:pStyle w:val="Sansinterligne"/>
        <w:spacing w:after="200"/>
        <w:jc w:val="both"/>
      </w:pPr>
    </w:p>
    <w:p w14:paraId="5AD2A13C" w14:textId="77777777" w:rsidR="00E15068" w:rsidRDefault="00E15068" w:rsidP="00E15068">
      <w:pPr>
        <w:pStyle w:val="Sansinterligne"/>
        <w:spacing w:after="200"/>
        <w:jc w:val="both"/>
      </w:pPr>
    </w:p>
    <w:p w14:paraId="3381BFBA" w14:textId="77777777" w:rsidR="00E15068" w:rsidRPr="00905DEC" w:rsidRDefault="00E15068" w:rsidP="00E15068">
      <w:pPr>
        <w:pStyle w:val="Sansinterligne"/>
        <w:spacing w:after="200"/>
        <w:jc w:val="both"/>
      </w:pPr>
    </w:p>
    <w:p w14:paraId="42444AD7" w14:textId="0E16CAD4" w:rsidR="007E4E16" w:rsidRDefault="005E2A83" w:rsidP="009B5FBA">
      <w:pPr>
        <w:pStyle w:val="Titre1"/>
        <w:numPr>
          <w:ilvl w:val="0"/>
          <w:numId w:val="16"/>
        </w:numPr>
        <w:spacing w:after="160"/>
        <w:ind w:left="391" w:hanging="391"/>
      </w:pPr>
      <w:bookmarkStart w:id="25" w:name="_Toc132190327"/>
      <w:r w:rsidRPr="00380A1E">
        <w:lastRenderedPageBreak/>
        <w:t>Plan d’opération</w:t>
      </w:r>
      <w:bookmarkEnd w:id="25"/>
    </w:p>
    <w:p w14:paraId="728BF8FC" w14:textId="70B58B03" w:rsidR="008D40FB" w:rsidRDefault="005E2A83" w:rsidP="009B5FBA">
      <w:pPr>
        <w:pStyle w:val="Sansinterligne"/>
        <w:spacing w:after="200"/>
      </w:pPr>
      <w:r w:rsidRPr="006170F0">
        <w:t>Décrivez l’équipement, les lieux (bâti</w:t>
      </w:r>
      <w:r w:rsidR="00380A1E">
        <w:t>ment</w:t>
      </w:r>
      <w:r w:rsidRPr="006170F0">
        <w:t xml:space="preserve"> et terrain) et les activités nécessaires à la fabrication du produit ou la réalisation du service.</w:t>
      </w:r>
    </w:p>
    <w:p w14:paraId="6F2E61F7" w14:textId="5FE397D7" w:rsidR="005E2A83" w:rsidRPr="006170F0" w:rsidRDefault="005E2A83" w:rsidP="00797838">
      <w:pPr>
        <w:pStyle w:val="Titre2"/>
        <w:numPr>
          <w:ilvl w:val="1"/>
          <w:numId w:val="18"/>
        </w:numPr>
      </w:pPr>
      <w:bookmarkStart w:id="26" w:name="_Toc132190328"/>
      <w:r w:rsidRPr="006170F0">
        <w:t>Emplacement</w:t>
      </w:r>
      <w:bookmarkEnd w:id="26"/>
    </w:p>
    <w:p w14:paraId="4A6EC927" w14:textId="3CE715A2" w:rsidR="003C0ABC" w:rsidRDefault="000734DB" w:rsidP="00E15068">
      <w:pPr>
        <w:pStyle w:val="Sansinterligne"/>
        <w:spacing w:after="200"/>
        <w:jc w:val="both"/>
      </w:pPr>
      <w:r w:rsidRPr="006170F0">
        <w:t>Décriv</w:t>
      </w:r>
      <w:r>
        <w:t xml:space="preserve">ez </w:t>
      </w:r>
      <w:r w:rsidR="005E2A83" w:rsidRPr="006170F0">
        <w:t xml:space="preserve">l’endroit et </w:t>
      </w:r>
      <w:r>
        <w:t>l</w:t>
      </w:r>
      <w:r w:rsidR="005E2A83" w:rsidRPr="006170F0">
        <w:t>es locaux où vous souhaitez mener vos activités d’affaires.</w:t>
      </w:r>
      <w:r>
        <w:t xml:space="preserve"> </w:t>
      </w:r>
      <w:r w:rsidR="00C44D26" w:rsidRPr="00C44D26">
        <w:t>Préciser si vous êtes propriétaire ou locataire</w:t>
      </w:r>
      <w:r w:rsidR="00C44D26">
        <w:t xml:space="preserve"> ainsi que </w:t>
      </w:r>
      <w:r w:rsidR="00C44D26" w:rsidRPr="00C44D26">
        <w:t>le coût</w:t>
      </w:r>
      <w:r w:rsidR="00C44D26">
        <w:t xml:space="preserve"> du loyer (le cas échéant)</w:t>
      </w:r>
      <w:r w:rsidR="00C44D26" w:rsidRPr="00C44D26">
        <w:t>, les conditions et les modalités d’acquisition ou de location.</w:t>
      </w:r>
    </w:p>
    <w:p w14:paraId="3CED9975" w14:textId="52AEA729" w:rsidR="005E2A83" w:rsidRPr="006170F0" w:rsidRDefault="005E2A83" w:rsidP="009B5FBA">
      <w:pPr>
        <w:pStyle w:val="Sansinterligne"/>
        <w:spacing w:after="120"/>
        <w:jc w:val="both"/>
      </w:pPr>
      <w:r w:rsidRPr="006170F0">
        <w:t xml:space="preserve">Votre décision </w:t>
      </w:r>
      <w:r w:rsidR="000734DB">
        <w:t xml:space="preserve">en termes d’emplacement </w:t>
      </w:r>
      <w:r w:rsidRPr="006170F0">
        <w:t>doit tenir compte de</w:t>
      </w:r>
      <w:r w:rsidR="000734DB">
        <w:t xml:space="preserve"> certains critères qui guideront votre choix. Ci-dessous quelques critères à prendre en compte :</w:t>
      </w:r>
    </w:p>
    <w:p w14:paraId="7C605346" w14:textId="77777777" w:rsidR="000734DB" w:rsidRDefault="005E2A83" w:rsidP="003C0ABC">
      <w:pPr>
        <w:pStyle w:val="Sansinterligne"/>
        <w:numPr>
          <w:ilvl w:val="0"/>
          <w:numId w:val="2"/>
        </w:numPr>
        <w:spacing w:after="20"/>
        <w:ind w:left="1077" w:hanging="357"/>
        <w:jc w:val="both"/>
      </w:pPr>
      <w:r w:rsidRPr="006170F0">
        <w:t>Proximité de la clientèle</w:t>
      </w:r>
      <w:r w:rsidR="000734DB">
        <w:t>;</w:t>
      </w:r>
    </w:p>
    <w:p w14:paraId="15958BB6" w14:textId="77777777" w:rsidR="00142583" w:rsidRDefault="005E2A83" w:rsidP="003C0ABC">
      <w:pPr>
        <w:pStyle w:val="Sansinterligne"/>
        <w:numPr>
          <w:ilvl w:val="0"/>
          <w:numId w:val="2"/>
        </w:numPr>
        <w:spacing w:after="20"/>
        <w:ind w:left="1077" w:hanging="357"/>
        <w:jc w:val="both"/>
      </w:pPr>
      <w:r w:rsidRPr="000734DB">
        <w:t>Zonage, lois et règlements</w:t>
      </w:r>
      <w:r w:rsidR="000734DB">
        <w:t>;</w:t>
      </w:r>
    </w:p>
    <w:p w14:paraId="3C2D805D" w14:textId="68853D88" w:rsidR="005E2A83" w:rsidRDefault="005E2A83" w:rsidP="003C0ABC">
      <w:pPr>
        <w:pStyle w:val="Sansinterligne"/>
        <w:numPr>
          <w:ilvl w:val="0"/>
          <w:numId w:val="2"/>
        </w:numPr>
        <w:spacing w:after="20"/>
        <w:ind w:left="1077" w:hanging="357"/>
        <w:jc w:val="both"/>
      </w:pPr>
      <w:r w:rsidRPr="00142583">
        <w:t>Accessibilité</w:t>
      </w:r>
      <w:r w:rsidR="00142583">
        <w:t xml:space="preserve"> et stationnement;</w:t>
      </w:r>
    </w:p>
    <w:p w14:paraId="47A74020" w14:textId="77777777" w:rsidR="00142583" w:rsidRDefault="00142583" w:rsidP="003C0ABC">
      <w:pPr>
        <w:pStyle w:val="Sansinterligne"/>
        <w:numPr>
          <w:ilvl w:val="0"/>
          <w:numId w:val="2"/>
        </w:numPr>
        <w:spacing w:after="20"/>
        <w:ind w:left="1077" w:hanging="357"/>
        <w:jc w:val="both"/>
      </w:pPr>
      <w:r>
        <w:t>Transport des marchandises (autoroutes ou trains à proximité);</w:t>
      </w:r>
    </w:p>
    <w:p w14:paraId="5CB8283C" w14:textId="4F1C575A" w:rsidR="00B16541" w:rsidRPr="003C0ABC" w:rsidRDefault="005E2A83" w:rsidP="003C0ABC">
      <w:pPr>
        <w:pStyle w:val="Sansinterligne"/>
        <w:numPr>
          <w:ilvl w:val="0"/>
          <w:numId w:val="2"/>
        </w:numPr>
        <w:spacing w:after="20"/>
        <w:ind w:left="1077" w:hanging="357"/>
        <w:jc w:val="both"/>
        <w:rPr>
          <w:spacing w:val="-4"/>
        </w:rPr>
      </w:pPr>
      <w:r w:rsidRPr="003C0ABC">
        <w:rPr>
          <w:spacing w:val="-4"/>
        </w:rPr>
        <w:t>Compatibilité ou complémentarité avec les entreprises du secteur géographique</w:t>
      </w:r>
      <w:r w:rsidR="00142583" w:rsidRPr="003C0ABC">
        <w:rPr>
          <w:spacing w:val="-4"/>
        </w:rPr>
        <w:t>;</w:t>
      </w:r>
    </w:p>
    <w:p w14:paraId="2D781BE7" w14:textId="77777777" w:rsidR="00142583" w:rsidRDefault="005E2A83" w:rsidP="003C0ABC">
      <w:pPr>
        <w:pStyle w:val="Sansinterligne"/>
        <w:numPr>
          <w:ilvl w:val="0"/>
          <w:numId w:val="2"/>
        </w:numPr>
        <w:spacing w:after="20"/>
        <w:ind w:left="1077" w:hanging="357"/>
        <w:jc w:val="both"/>
      </w:pPr>
      <w:r w:rsidRPr="00142583">
        <w:t>Superficie suffisante et possibilité d’agrandissement dans le futur</w:t>
      </w:r>
      <w:r w:rsidR="00142583">
        <w:t>;</w:t>
      </w:r>
    </w:p>
    <w:p w14:paraId="7B5B8A9A" w14:textId="18F3B42E" w:rsidR="005E2A83" w:rsidRPr="003C0ABC" w:rsidRDefault="005E2A83" w:rsidP="003C0ABC">
      <w:pPr>
        <w:pStyle w:val="Sansinterligne"/>
        <w:numPr>
          <w:ilvl w:val="0"/>
          <w:numId w:val="2"/>
        </w:numPr>
        <w:spacing w:after="200"/>
        <w:ind w:left="1077" w:hanging="357"/>
        <w:jc w:val="both"/>
        <w:rPr>
          <w:spacing w:val="-4"/>
        </w:rPr>
      </w:pPr>
      <w:r w:rsidRPr="003C0ABC">
        <w:rPr>
          <w:spacing w:val="-4"/>
        </w:rPr>
        <w:t>Incidence de l’emplacement sur la visibilité de votre entreprise et sur les ventes</w:t>
      </w:r>
      <w:r w:rsidR="00987479" w:rsidRPr="003C0ABC">
        <w:rPr>
          <w:spacing w:val="-4"/>
        </w:rPr>
        <w:t>.</w:t>
      </w:r>
    </w:p>
    <w:p w14:paraId="0D6207A6" w14:textId="5149B621" w:rsidR="007B5569" w:rsidRPr="00C44D26" w:rsidRDefault="005E2A83" w:rsidP="00797838">
      <w:pPr>
        <w:pStyle w:val="Titre2"/>
        <w:numPr>
          <w:ilvl w:val="1"/>
          <w:numId w:val="18"/>
        </w:numPr>
      </w:pPr>
      <w:bookmarkStart w:id="27" w:name="_Toc132190329"/>
      <w:r w:rsidRPr="007C285C">
        <w:t>Plan d’aménagement</w:t>
      </w:r>
      <w:bookmarkEnd w:id="27"/>
    </w:p>
    <w:p w14:paraId="3D6DB3DB" w14:textId="77777777" w:rsidR="00A0364A" w:rsidRDefault="007B5569" w:rsidP="003C0ABC">
      <w:pPr>
        <w:pStyle w:val="Sansinterligne"/>
        <w:spacing w:after="120"/>
      </w:pPr>
      <w:r>
        <w:t xml:space="preserve">Insérez à cet endroit un plan d’aménagement de vos locaux commerciaux, votre usine, votre bureau, etc. afin que l’on puisse visualiser vos espaces. Détaillez les éléments suivants </w:t>
      </w:r>
      <w:r w:rsidR="00A0364A">
        <w:t xml:space="preserve">également : </w:t>
      </w:r>
    </w:p>
    <w:p w14:paraId="44E0E9BF" w14:textId="26BF0743" w:rsidR="00A0364A" w:rsidRDefault="005E2A83" w:rsidP="003C0ABC">
      <w:pPr>
        <w:pStyle w:val="Sansinterligne"/>
        <w:numPr>
          <w:ilvl w:val="0"/>
          <w:numId w:val="2"/>
        </w:numPr>
        <w:spacing w:after="20"/>
        <w:ind w:left="1077" w:hanging="357"/>
        <w:jc w:val="both"/>
      </w:pPr>
      <w:r w:rsidRPr="00A0364A">
        <w:t>Description du terrain</w:t>
      </w:r>
      <w:r w:rsidR="00A0364A">
        <w:t xml:space="preserve"> (superficie, normes du secteur, plan d’occupation).</w:t>
      </w:r>
    </w:p>
    <w:p w14:paraId="48930DA3" w14:textId="5DEF057A" w:rsidR="005E2A83" w:rsidRDefault="005E2A83" w:rsidP="003C0ABC">
      <w:pPr>
        <w:pStyle w:val="Sansinterligne"/>
        <w:numPr>
          <w:ilvl w:val="0"/>
          <w:numId w:val="2"/>
        </w:numPr>
        <w:spacing w:after="200"/>
        <w:ind w:left="1077" w:hanging="357"/>
        <w:jc w:val="both"/>
      </w:pPr>
      <w:r w:rsidRPr="00753D33">
        <w:t>Description d</w:t>
      </w:r>
      <w:r w:rsidR="00A0364A" w:rsidRPr="00753D33">
        <w:t>u bâtiment</w:t>
      </w:r>
      <w:r w:rsidRPr="00753D33">
        <w:t> </w:t>
      </w:r>
      <w:r w:rsidR="00A0364A" w:rsidRPr="00753D33">
        <w:t>(s</w:t>
      </w:r>
      <w:r w:rsidRPr="00753D33">
        <w:t>uperficie</w:t>
      </w:r>
      <w:r w:rsidR="00A0364A" w:rsidRPr="00753D33">
        <w:t>, implantation</w:t>
      </w:r>
      <w:r w:rsidRPr="00753D33">
        <w:t xml:space="preserve"> de la ligne de production</w:t>
      </w:r>
      <w:r w:rsidR="00A0364A" w:rsidRPr="00753D33">
        <w:t>, v</w:t>
      </w:r>
      <w:r w:rsidRPr="00753D33">
        <w:t>oies de circulation des employés</w:t>
      </w:r>
      <w:r w:rsidRPr="00A0364A">
        <w:t>, des matières et des matériels dans l’usine</w:t>
      </w:r>
      <w:r w:rsidR="00A0364A">
        <w:t>, q</w:t>
      </w:r>
      <w:r w:rsidRPr="00A0364A">
        <w:t>uais de chargement et de déchargement</w:t>
      </w:r>
      <w:r w:rsidR="00A0364A">
        <w:t>, a</w:t>
      </w:r>
      <w:r w:rsidRPr="00A0364A">
        <w:t>ire de stockage des matières premières</w:t>
      </w:r>
      <w:r w:rsidR="00A0364A">
        <w:t>, a</w:t>
      </w:r>
      <w:r w:rsidRPr="00A0364A">
        <w:t>ire de stockage des produits finis</w:t>
      </w:r>
      <w:r w:rsidR="00A0364A">
        <w:t>, stationnement, etc.).</w:t>
      </w:r>
    </w:p>
    <w:p w14:paraId="3CD925CA" w14:textId="77F953A8" w:rsidR="005E2A83" w:rsidRPr="008D40FB" w:rsidRDefault="005E2A83" w:rsidP="00797838">
      <w:pPr>
        <w:pStyle w:val="Titre2"/>
        <w:numPr>
          <w:ilvl w:val="1"/>
          <w:numId w:val="18"/>
        </w:numPr>
      </w:pPr>
      <w:bookmarkStart w:id="28" w:name="_Toc132190330"/>
      <w:r w:rsidRPr="006170F0">
        <w:t>Équipement et processus de production</w:t>
      </w:r>
      <w:bookmarkEnd w:id="28"/>
    </w:p>
    <w:p w14:paraId="05E03F81" w14:textId="37950A89" w:rsidR="008D40FB" w:rsidRPr="00B16541" w:rsidRDefault="008E1CED" w:rsidP="00B16541">
      <w:pPr>
        <w:ind w:left="708"/>
        <w:jc w:val="both"/>
        <w:rPr>
          <w:rFonts w:ascii="Arial Nova" w:hAnsi="Arial Nova"/>
        </w:rPr>
      </w:pPr>
      <w:r w:rsidRPr="008358F8">
        <w:rPr>
          <w:rFonts w:ascii="Arial Nova" w:hAnsi="Arial Nova"/>
        </w:rPr>
        <w:t>Décrivez</w:t>
      </w:r>
      <w:r w:rsidR="005E2A83" w:rsidRPr="008358F8">
        <w:rPr>
          <w:rFonts w:ascii="Arial Nova" w:hAnsi="Arial Nova"/>
        </w:rPr>
        <w:t xml:space="preserve"> l</w:t>
      </w:r>
      <w:r w:rsidRPr="008358F8">
        <w:rPr>
          <w:rFonts w:ascii="Arial Nova" w:hAnsi="Arial Nova"/>
        </w:rPr>
        <w:t>es éq</w:t>
      </w:r>
      <w:r w:rsidR="005E2A83" w:rsidRPr="008358F8">
        <w:rPr>
          <w:rFonts w:ascii="Arial Nova" w:hAnsi="Arial Nova"/>
        </w:rPr>
        <w:t>uipement</w:t>
      </w:r>
      <w:r w:rsidRPr="008358F8">
        <w:rPr>
          <w:rFonts w:ascii="Arial Nova" w:hAnsi="Arial Nova"/>
        </w:rPr>
        <w:t>s requis</w:t>
      </w:r>
      <w:r w:rsidR="005E2A83" w:rsidRPr="008358F8">
        <w:rPr>
          <w:rFonts w:ascii="Arial Nova" w:hAnsi="Arial Nova"/>
        </w:rPr>
        <w:t xml:space="preserve"> et </w:t>
      </w:r>
      <w:r w:rsidRPr="008358F8">
        <w:rPr>
          <w:rFonts w:ascii="Arial Nova" w:hAnsi="Arial Nova"/>
        </w:rPr>
        <w:t>le</w:t>
      </w:r>
      <w:r w:rsidR="005E2A83" w:rsidRPr="008358F8">
        <w:rPr>
          <w:rFonts w:ascii="Arial Nova" w:hAnsi="Arial Nova"/>
        </w:rPr>
        <w:t xml:space="preserve"> processus de production</w:t>
      </w:r>
      <w:r w:rsidRPr="008358F8">
        <w:rPr>
          <w:rFonts w:ascii="Arial Nova" w:hAnsi="Arial Nova"/>
        </w:rPr>
        <w:t>. Indiquez notamment les caractéristiques techniques des principaux équipements, les principales composantes d’une ligne de production, la capacité de production, les étapes d</w:t>
      </w:r>
      <w:r w:rsidR="008358F8" w:rsidRPr="008358F8">
        <w:rPr>
          <w:rFonts w:ascii="Arial Nova" w:hAnsi="Arial Nova"/>
        </w:rPr>
        <w:t>u flux, etc.</w:t>
      </w:r>
    </w:p>
    <w:p w14:paraId="522BE504" w14:textId="090F1784" w:rsidR="005E2A83" w:rsidRPr="008D40FB" w:rsidRDefault="005E2A83" w:rsidP="00797838">
      <w:pPr>
        <w:pStyle w:val="Titre2"/>
        <w:numPr>
          <w:ilvl w:val="1"/>
          <w:numId w:val="18"/>
        </w:numPr>
      </w:pPr>
      <w:bookmarkStart w:id="29" w:name="_Toc132190331"/>
      <w:r w:rsidRPr="008D40FB">
        <w:t>Approche qualité</w:t>
      </w:r>
      <w:bookmarkEnd w:id="29"/>
    </w:p>
    <w:p w14:paraId="6C31659A" w14:textId="2C15F4C6" w:rsidR="005E2A83" w:rsidRPr="008358F8" w:rsidRDefault="005E2A83" w:rsidP="00CD15CE">
      <w:pPr>
        <w:pStyle w:val="Paragraphedeliste"/>
        <w:ind w:left="708"/>
        <w:jc w:val="both"/>
        <w:rPr>
          <w:rFonts w:ascii="Arial Nova" w:hAnsi="Arial Nova"/>
        </w:rPr>
      </w:pPr>
      <w:r w:rsidRPr="006170F0">
        <w:rPr>
          <w:rFonts w:ascii="Arial Nova" w:hAnsi="Arial Nova"/>
        </w:rPr>
        <w:t>Décri</w:t>
      </w:r>
      <w:r w:rsidR="008358F8">
        <w:rPr>
          <w:rFonts w:ascii="Arial Nova" w:hAnsi="Arial Nova"/>
        </w:rPr>
        <w:t>vez</w:t>
      </w:r>
      <w:r w:rsidRPr="006170F0">
        <w:rPr>
          <w:rFonts w:ascii="Arial Nova" w:hAnsi="Arial Nova"/>
        </w:rPr>
        <w:t xml:space="preserve"> l’approche qualité de votre entreprise, car celle-ci est importante à plus d’un titre</w:t>
      </w:r>
      <w:r w:rsidR="008358F8">
        <w:rPr>
          <w:rFonts w:ascii="Arial Nova" w:hAnsi="Arial Nova"/>
        </w:rPr>
        <w:t>. Elle p</w:t>
      </w:r>
      <w:r w:rsidRPr="008358F8">
        <w:rPr>
          <w:rFonts w:ascii="Arial Nova" w:hAnsi="Arial Nova"/>
        </w:rPr>
        <w:t>ermet d’assurer le respect des normes de production</w:t>
      </w:r>
      <w:r w:rsidR="008358F8">
        <w:rPr>
          <w:rFonts w:ascii="Arial Nova" w:hAnsi="Arial Nova"/>
        </w:rPr>
        <w:t>,</w:t>
      </w:r>
      <w:r w:rsidRPr="008358F8">
        <w:rPr>
          <w:rFonts w:ascii="Arial Nova" w:hAnsi="Arial Nova"/>
        </w:rPr>
        <w:t xml:space="preserve"> de contrôler et d’améliorer le niveau de qualité de vos produits ou services </w:t>
      </w:r>
      <w:r w:rsidR="008358F8">
        <w:rPr>
          <w:rFonts w:ascii="Arial Nova" w:hAnsi="Arial Nova"/>
        </w:rPr>
        <w:t xml:space="preserve">et </w:t>
      </w:r>
      <w:r w:rsidRPr="008358F8">
        <w:rPr>
          <w:rFonts w:ascii="Arial Nova" w:hAnsi="Arial Nova"/>
        </w:rPr>
        <w:t>d’obtenir la certification ou l’accréditation de vos produits (indispensable pour l’accès à certains marchés).</w:t>
      </w:r>
    </w:p>
    <w:p w14:paraId="52A5FB31" w14:textId="4655184D" w:rsidR="005E2A83" w:rsidRPr="008D40FB" w:rsidRDefault="005E2A83" w:rsidP="00797838">
      <w:pPr>
        <w:pStyle w:val="Titre2"/>
        <w:numPr>
          <w:ilvl w:val="1"/>
          <w:numId w:val="18"/>
        </w:numPr>
      </w:pPr>
      <w:bookmarkStart w:id="30" w:name="_Toc132190332"/>
      <w:r w:rsidRPr="008D40FB">
        <w:t>Conformité environnementale</w:t>
      </w:r>
      <w:bookmarkEnd w:id="30"/>
      <w:r w:rsidRPr="008D40FB">
        <w:t xml:space="preserve"> </w:t>
      </w:r>
    </w:p>
    <w:p w14:paraId="3DD47BE1" w14:textId="2305E378" w:rsidR="00F55DF1" w:rsidRDefault="005E2A83" w:rsidP="003C0ABC">
      <w:pPr>
        <w:pStyle w:val="Paragraphedeliste"/>
        <w:spacing w:after="200"/>
        <w:ind w:left="709"/>
        <w:contextualSpacing w:val="0"/>
        <w:rPr>
          <w:rFonts w:ascii="Arial Nova" w:hAnsi="Arial Nova"/>
        </w:rPr>
      </w:pPr>
      <w:r w:rsidRPr="006170F0">
        <w:rPr>
          <w:rFonts w:ascii="Arial Nova" w:hAnsi="Arial Nova"/>
        </w:rPr>
        <w:t>Décri</w:t>
      </w:r>
      <w:r w:rsidR="00CD15CE">
        <w:rPr>
          <w:rFonts w:ascii="Arial Nova" w:hAnsi="Arial Nova"/>
        </w:rPr>
        <w:t>vez</w:t>
      </w:r>
      <w:r w:rsidRPr="006170F0">
        <w:rPr>
          <w:rFonts w:ascii="Arial Nova" w:hAnsi="Arial Nova"/>
        </w:rPr>
        <w:t xml:space="preserve"> les normes environnementales qui régissent votre secteur d’activités et votre produit et mentionner comment votre entreprise s’y conforme.</w:t>
      </w:r>
    </w:p>
    <w:p w14:paraId="103501E9" w14:textId="77777777" w:rsidR="00E15068" w:rsidRDefault="00E15068" w:rsidP="003C0ABC">
      <w:pPr>
        <w:pStyle w:val="Paragraphedeliste"/>
        <w:spacing w:after="200"/>
        <w:ind w:left="709"/>
        <w:contextualSpacing w:val="0"/>
        <w:rPr>
          <w:rFonts w:ascii="Arial Nova" w:hAnsi="Arial Nova"/>
        </w:rPr>
      </w:pPr>
    </w:p>
    <w:p w14:paraId="1D3FA73F" w14:textId="5E5A2032" w:rsidR="00F55DF1" w:rsidRDefault="00F55DF1" w:rsidP="003C0ABC">
      <w:pPr>
        <w:pStyle w:val="Paragraphedeliste"/>
        <w:spacing w:after="120"/>
        <w:ind w:left="709"/>
        <w:contextualSpacing w:val="0"/>
        <w:rPr>
          <w:rFonts w:ascii="Arial Nova" w:hAnsi="Arial Nova"/>
        </w:rPr>
      </w:pPr>
      <w:r>
        <w:rPr>
          <w:rFonts w:ascii="Arial Nova" w:hAnsi="Arial Nova"/>
        </w:rPr>
        <w:lastRenderedPageBreak/>
        <w:t>Exemples de normes environnementales :</w:t>
      </w:r>
    </w:p>
    <w:p w14:paraId="6B5C06AD" w14:textId="710B2BF3" w:rsidR="00F55DF1" w:rsidRDefault="005E2A83" w:rsidP="003C0ABC">
      <w:pPr>
        <w:pStyle w:val="Sansinterligne"/>
        <w:numPr>
          <w:ilvl w:val="0"/>
          <w:numId w:val="2"/>
        </w:numPr>
        <w:spacing w:after="20"/>
        <w:ind w:left="1077" w:hanging="357"/>
        <w:jc w:val="both"/>
      </w:pPr>
      <w:r w:rsidRPr="00F55DF1">
        <w:t>Normes antipollution : émanations, fumées, rejets, déchets industriels, etc.</w:t>
      </w:r>
    </w:p>
    <w:p w14:paraId="6DFF44E2" w14:textId="348628F5" w:rsidR="003C0ABC" w:rsidRPr="00E15068" w:rsidRDefault="005E2A83" w:rsidP="00E15068">
      <w:pPr>
        <w:pStyle w:val="Sansinterligne"/>
        <w:numPr>
          <w:ilvl w:val="0"/>
          <w:numId w:val="2"/>
        </w:numPr>
        <w:spacing w:after="200"/>
        <w:ind w:left="1077" w:hanging="357"/>
        <w:jc w:val="both"/>
      </w:pPr>
      <w:r w:rsidRPr="00F55DF1">
        <w:t>Écoresponsabilité et développement durable : traçabilité des intrants, usinage de matières ou produits dangereux, résidus et déchets, impact sur l’écosystème local et sur l’environnement, possibilité de recyclage de votre produit en fin de vie, etc.</w:t>
      </w:r>
    </w:p>
    <w:p w14:paraId="6EF84A7C" w14:textId="1518161F" w:rsidR="005E2A83" w:rsidRPr="006170F0" w:rsidRDefault="005E2A83" w:rsidP="00797838">
      <w:pPr>
        <w:pStyle w:val="Titre2"/>
        <w:numPr>
          <w:ilvl w:val="1"/>
          <w:numId w:val="18"/>
        </w:numPr>
      </w:pPr>
      <w:bookmarkStart w:id="31" w:name="_Toc132190333"/>
      <w:r w:rsidRPr="006170F0">
        <w:t>Enjeux technologiques</w:t>
      </w:r>
      <w:bookmarkEnd w:id="31"/>
    </w:p>
    <w:p w14:paraId="464E6BC9" w14:textId="51E0FB6E" w:rsidR="005E2A83" w:rsidRPr="006170F0" w:rsidRDefault="00F55DF1" w:rsidP="009934FD">
      <w:pPr>
        <w:ind w:left="708"/>
        <w:jc w:val="both"/>
        <w:rPr>
          <w:rFonts w:ascii="Arial Nova" w:hAnsi="Arial Nova"/>
        </w:rPr>
      </w:pPr>
      <w:r>
        <w:rPr>
          <w:rFonts w:ascii="Arial Nova" w:hAnsi="Arial Nova"/>
        </w:rPr>
        <w:t>D</w:t>
      </w:r>
      <w:r w:rsidR="005E2A83" w:rsidRPr="006170F0">
        <w:rPr>
          <w:rFonts w:ascii="Arial Nova" w:hAnsi="Arial Nova"/>
        </w:rPr>
        <w:t>émontrer les avantages de vos choix technologiques</w:t>
      </w:r>
      <w:r>
        <w:rPr>
          <w:rFonts w:ascii="Arial Nova" w:hAnsi="Arial Nova"/>
        </w:rPr>
        <w:t>, si cela est pertinent dans votre secteur d’activités.</w:t>
      </w:r>
    </w:p>
    <w:p w14:paraId="72C1DD11" w14:textId="16F2DA6A" w:rsidR="008D40FB" w:rsidRDefault="005E2A83" w:rsidP="009934FD">
      <w:pPr>
        <w:ind w:left="708"/>
        <w:jc w:val="both"/>
        <w:rPr>
          <w:rFonts w:ascii="Arial Nova" w:hAnsi="Arial Nova"/>
        </w:rPr>
      </w:pPr>
      <w:r w:rsidRPr="006170F0">
        <w:rPr>
          <w:rFonts w:ascii="Arial Nova" w:hAnsi="Arial Nova"/>
        </w:rPr>
        <w:t xml:space="preserve">Dans le </w:t>
      </w:r>
      <w:r w:rsidRPr="007C285C">
        <w:rPr>
          <w:rFonts w:ascii="Arial Nova" w:hAnsi="Arial Nova"/>
        </w:rPr>
        <w:t>cas de l’automatisation de la ligne de production, mettre en évidence les avantages qui en découlent </w:t>
      </w:r>
      <w:r w:rsidR="00F55DF1" w:rsidRPr="007C285C">
        <w:rPr>
          <w:rFonts w:ascii="Arial Nova" w:hAnsi="Arial Nova"/>
        </w:rPr>
        <w:t>(ex. : r</w:t>
      </w:r>
      <w:r w:rsidRPr="007C285C">
        <w:rPr>
          <w:rFonts w:ascii="Arial Nova" w:hAnsi="Arial Nova"/>
        </w:rPr>
        <w:t>éduction des coûts et gain</w:t>
      </w:r>
      <w:r w:rsidRPr="00F55DF1">
        <w:rPr>
          <w:rFonts w:ascii="Arial Nova" w:hAnsi="Arial Nova"/>
        </w:rPr>
        <w:t xml:space="preserve"> de productivité</w:t>
      </w:r>
      <w:r w:rsidR="00F55DF1">
        <w:rPr>
          <w:rFonts w:ascii="Arial Nova" w:hAnsi="Arial Nova"/>
        </w:rPr>
        <w:t xml:space="preserve">, </w:t>
      </w:r>
      <w:r w:rsidR="00F55DF1" w:rsidRPr="00F55DF1">
        <w:rPr>
          <w:rFonts w:ascii="Arial Nova" w:hAnsi="Arial Nova"/>
        </w:rPr>
        <w:t>impact</w:t>
      </w:r>
      <w:r w:rsidRPr="00F55DF1">
        <w:rPr>
          <w:rFonts w:ascii="Arial Nova" w:hAnsi="Arial Nova"/>
        </w:rPr>
        <w:t xml:space="preserve"> sur la main</w:t>
      </w:r>
      <w:r w:rsidR="00F55DF1">
        <w:rPr>
          <w:rFonts w:ascii="Arial Nova" w:hAnsi="Arial Nova"/>
        </w:rPr>
        <w:t>-</w:t>
      </w:r>
      <w:r w:rsidRPr="00F55DF1">
        <w:rPr>
          <w:rFonts w:ascii="Arial Nova" w:hAnsi="Arial Nova"/>
        </w:rPr>
        <w:t>d’œuvre</w:t>
      </w:r>
      <w:r w:rsidR="00F55DF1">
        <w:rPr>
          <w:rFonts w:ascii="Arial Nova" w:hAnsi="Arial Nova"/>
        </w:rPr>
        <w:t>, a</w:t>
      </w:r>
      <w:r w:rsidRPr="00F55DF1">
        <w:rPr>
          <w:rFonts w:ascii="Arial Nova" w:hAnsi="Arial Nova"/>
        </w:rPr>
        <w:t>vantages sur la concurrence</w:t>
      </w:r>
      <w:r w:rsidR="00F55DF1">
        <w:rPr>
          <w:rFonts w:ascii="Arial Nova" w:hAnsi="Arial Nova"/>
        </w:rPr>
        <w:t>, a</w:t>
      </w:r>
      <w:r w:rsidRPr="00F55DF1">
        <w:rPr>
          <w:rFonts w:ascii="Arial Nova" w:hAnsi="Arial Nova"/>
        </w:rPr>
        <w:t>daptation à l’évolution du marché et de normes</w:t>
      </w:r>
      <w:r w:rsidR="00F55DF1">
        <w:rPr>
          <w:rFonts w:ascii="Arial Nova" w:hAnsi="Arial Nova"/>
        </w:rPr>
        <w:t>, etc.).</w:t>
      </w:r>
    </w:p>
    <w:p w14:paraId="7CE69A25" w14:textId="02B866C8" w:rsidR="005E2A83" w:rsidRPr="008D40FB" w:rsidRDefault="00783B36" w:rsidP="00797838">
      <w:pPr>
        <w:pStyle w:val="Titre2"/>
        <w:numPr>
          <w:ilvl w:val="1"/>
          <w:numId w:val="18"/>
        </w:numPr>
      </w:pPr>
      <w:bookmarkStart w:id="32" w:name="_Toc132190334"/>
      <w:r w:rsidRPr="008D40FB">
        <w:t>A</w:t>
      </w:r>
      <w:r w:rsidR="005E2A83" w:rsidRPr="008D40FB">
        <w:t>pprovisionnement</w:t>
      </w:r>
      <w:bookmarkEnd w:id="32"/>
    </w:p>
    <w:p w14:paraId="54E1B2B0" w14:textId="7502862A" w:rsidR="000C1548" w:rsidRDefault="00783B36" w:rsidP="009934FD">
      <w:pPr>
        <w:ind w:left="708"/>
        <w:jc w:val="both"/>
        <w:rPr>
          <w:rFonts w:ascii="Arial Nova" w:hAnsi="Arial Nova"/>
        </w:rPr>
      </w:pPr>
      <w:r>
        <w:rPr>
          <w:rFonts w:ascii="Arial Nova" w:hAnsi="Arial Nova"/>
        </w:rPr>
        <w:t>Indiquez quels sont vos défis en matière d’approvisionnement (s’il y en a) et expliquez comment vous pourrez</w:t>
      </w:r>
      <w:r w:rsidR="005E2A83" w:rsidRPr="006170F0">
        <w:rPr>
          <w:rFonts w:ascii="Arial Nova" w:hAnsi="Arial Nova"/>
        </w:rPr>
        <w:t xml:space="preserve"> garantir un approvisionnement efficace et régulier en matières premières, </w:t>
      </w:r>
      <w:r>
        <w:rPr>
          <w:rFonts w:ascii="Arial Nova" w:hAnsi="Arial Nova"/>
        </w:rPr>
        <w:t xml:space="preserve">en </w:t>
      </w:r>
      <w:r w:rsidR="005E2A83" w:rsidRPr="006170F0">
        <w:rPr>
          <w:rFonts w:ascii="Arial Nova" w:hAnsi="Arial Nova"/>
        </w:rPr>
        <w:t>emballage</w:t>
      </w:r>
      <w:r>
        <w:rPr>
          <w:rFonts w:ascii="Arial Nova" w:hAnsi="Arial Nova"/>
        </w:rPr>
        <w:t>, etc</w:t>
      </w:r>
      <w:r w:rsidR="005E2A83" w:rsidRPr="006170F0">
        <w:rPr>
          <w:rFonts w:ascii="Arial Nova" w:hAnsi="Arial Nova"/>
        </w:rPr>
        <w:t>.</w:t>
      </w:r>
    </w:p>
    <w:p w14:paraId="56217055" w14:textId="5BD647FB" w:rsidR="00753D33" w:rsidRPr="008D40FB" w:rsidRDefault="00783B36" w:rsidP="009934FD">
      <w:pPr>
        <w:ind w:left="708"/>
        <w:jc w:val="both"/>
        <w:rPr>
          <w:rFonts w:ascii="Arial Nova" w:hAnsi="Arial Nova"/>
        </w:rPr>
      </w:pPr>
      <w:r>
        <w:rPr>
          <w:rFonts w:ascii="Arial Nova" w:hAnsi="Arial Nova"/>
        </w:rPr>
        <w:t>Si vous avez une politique d’approvisionnement, vous pouvez l’indiquer et résumer les principaux éléments.</w:t>
      </w:r>
    </w:p>
    <w:p w14:paraId="247DEA47" w14:textId="77EAED8C" w:rsidR="005E2A83" w:rsidRPr="00D870EB" w:rsidRDefault="005E2A83" w:rsidP="00797838">
      <w:pPr>
        <w:pStyle w:val="Titre2"/>
        <w:numPr>
          <w:ilvl w:val="1"/>
          <w:numId w:val="18"/>
        </w:numPr>
      </w:pPr>
      <w:bookmarkStart w:id="33" w:name="_Toc132190335"/>
      <w:r w:rsidRPr="00D870EB">
        <w:t>Relation avec les fournisseurs</w:t>
      </w:r>
      <w:bookmarkEnd w:id="33"/>
    </w:p>
    <w:p w14:paraId="7091AE87" w14:textId="6F11E8C2" w:rsidR="008D40FB" w:rsidRDefault="005E2A83" w:rsidP="003C0ABC">
      <w:pPr>
        <w:spacing w:after="0"/>
        <w:ind w:left="709"/>
        <w:rPr>
          <w:rFonts w:ascii="Arial Nova" w:hAnsi="Arial Nova"/>
        </w:rPr>
      </w:pPr>
      <w:r w:rsidRPr="006170F0">
        <w:rPr>
          <w:rFonts w:ascii="Arial Nova" w:hAnsi="Arial Nova"/>
        </w:rPr>
        <w:t>Identifie</w:t>
      </w:r>
      <w:r w:rsidR="00D870EB">
        <w:rPr>
          <w:rFonts w:ascii="Arial Nova" w:hAnsi="Arial Nova"/>
        </w:rPr>
        <w:t>z</w:t>
      </w:r>
      <w:r w:rsidRPr="006170F0">
        <w:rPr>
          <w:rFonts w:ascii="Arial Nova" w:hAnsi="Arial Nova"/>
        </w:rPr>
        <w:t xml:space="preserve"> vos principaux fournisseurs et </w:t>
      </w:r>
      <w:r w:rsidR="009462FE">
        <w:rPr>
          <w:rFonts w:ascii="Arial Nova" w:hAnsi="Arial Nova"/>
        </w:rPr>
        <w:t>indiquez l</w:t>
      </w:r>
      <w:r w:rsidRPr="006170F0">
        <w:rPr>
          <w:rFonts w:ascii="Arial Nova" w:hAnsi="Arial Nova"/>
        </w:rPr>
        <w:t>es conditions qui vous lie</w:t>
      </w:r>
      <w:r w:rsidR="009462FE">
        <w:rPr>
          <w:rFonts w:ascii="Arial Nova" w:hAnsi="Arial Nova"/>
        </w:rPr>
        <w:t>nt</w:t>
      </w:r>
      <w:r w:rsidRPr="006170F0">
        <w:rPr>
          <w:rFonts w:ascii="Arial Nova" w:hAnsi="Arial Nova"/>
        </w:rPr>
        <w:t xml:space="preserve"> à eux pour garantir </w:t>
      </w:r>
      <w:r w:rsidR="009462FE">
        <w:rPr>
          <w:rFonts w:ascii="Arial Nova" w:hAnsi="Arial Nova"/>
        </w:rPr>
        <w:t>une</w:t>
      </w:r>
      <w:r w:rsidRPr="006170F0">
        <w:rPr>
          <w:rFonts w:ascii="Arial Nova" w:hAnsi="Arial Nova"/>
        </w:rPr>
        <w:t xml:space="preserve"> régularité de vos approvisionnements.</w:t>
      </w:r>
      <w:r w:rsidR="009462FE">
        <w:rPr>
          <w:rFonts w:ascii="Arial Nova" w:hAnsi="Arial Nova"/>
        </w:rPr>
        <w:t xml:space="preserve"> Vous pouvez utiliser le tableau ci-dessous pour </w:t>
      </w:r>
      <w:r w:rsidR="008D40FB">
        <w:rPr>
          <w:rFonts w:ascii="Arial Nova" w:hAnsi="Arial Nova"/>
        </w:rPr>
        <w:t>dresser</w:t>
      </w:r>
      <w:r w:rsidR="009462FE">
        <w:rPr>
          <w:rFonts w:ascii="Arial Nova" w:hAnsi="Arial Nova"/>
        </w:rPr>
        <w:t xml:space="preserve"> la liste des fournisseurs.</w:t>
      </w:r>
    </w:p>
    <w:p w14:paraId="1D1B3E22" w14:textId="77777777" w:rsidR="009934FD" w:rsidRPr="009934FD" w:rsidRDefault="009934FD" w:rsidP="009934FD">
      <w:pPr>
        <w:ind w:left="708"/>
        <w:rPr>
          <w:rFonts w:ascii="Arial Nova" w:hAnsi="Arial Nova"/>
          <w:sz w:val="2"/>
          <w:szCs w:val="2"/>
        </w:rPr>
      </w:pPr>
    </w:p>
    <w:p w14:paraId="15C4B305" w14:textId="0BF41BB7" w:rsidR="005E2A83" w:rsidRPr="006170F0" w:rsidRDefault="005E2A83" w:rsidP="005E2A83">
      <w:pPr>
        <w:ind w:left="708"/>
        <w:rPr>
          <w:rFonts w:ascii="Arial Nova" w:hAnsi="Arial Nova"/>
          <w:b/>
          <w:bCs/>
        </w:rPr>
      </w:pPr>
      <w:r w:rsidRPr="006170F0">
        <w:rPr>
          <w:rFonts w:ascii="Arial Nova" w:hAnsi="Arial Nova"/>
          <w:b/>
          <w:bCs/>
        </w:rPr>
        <w:t>Liste de principaux fournisseurs</w:t>
      </w:r>
    </w:p>
    <w:tbl>
      <w:tblPr>
        <w:tblStyle w:val="Grilledutableau"/>
        <w:tblW w:w="4594" w:type="pct"/>
        <w:tblInd w:w="708" w:type="dxa"/>
        <w:tblLook w:val="04A0" w:firstRow="1" w:lastRow="0" w:firstColumn="1" w:lastColumn="0" w:noHBand="0" w:noVBand="1"/>
      </w:tblPr>
      <w:tblGrid>
        <w:gridCol w:w="1414"/>
        <w:gridCol w:w="1701"/>
        <w:gridCol w:w="1701"/>
        <w:gridCol w:w="1419"/>
        <w:gridCol w:w="1700"/>
      </w:tblGrid>
      <w:tr w:rsidR="009934FD" w:rsidRPr="006170F0" w14:paraId="3862B44E" w14:textId="77777777" w:rsidTr="003C0ABC">
        <w:tc>
          <w:tcPr>
            <w:tcW w:w="891" w:type="pct"/>
            <w:shd w:val="clear" w:color="auto" w:fill="808080" w:themeFill="background1" w:themeFillShade="80"/>
            <w:vAlign w:val="center"/>
          </w:tcPr>
          <w:p w14:paraId="36148A7A" w14:textId="77777777" w:rsidR="005E2A83" w:rsidRPr="006170F0" w:rsidRDefault="005E2A83" w:rsidP="003C0ABC">
            <w:pPr>
              <w:jc w:val="center"/>
              <w:rPr>
                <w:rFonts w:ascii="Arial Nova" w:hAnsi="Arial Nova"/>
                <w:b/>
                <w:bCs/>
              </w:rPr>
            </w:pPr>
            <w:r w:rsidRPr="006170F0">
              <w:rPr>
                <w:rFonts w:ascii="Arial Nova" w:hAnsi="Arial Nova"/>
                <w:b/>
                <w:bCs/>
              </w:rPr>
              <w:t>Nom</w:t>
            </w:r>
          </w:p>
        </w:tc>
        <w:tc>
          <w:tcPr>
            <w:tcW w:w="1072" w:type="pct"/>
            <w:shd w:val="clear" w:color="auto" w:fill="808080" w:themeFill="background1" w:themeFillShade="80"/>
            <w:vAlign w:val="center"/>
          </w:tcPr>
          <w:p w14:paraId="4D1144FC" w14:textId="77777777" w:rsidR="005E2A83" w:rsidRPr="006170F0" w:rsidRDefault="005E2A83" w:rsidP="003C0ABC">
            <w:pPr>
              <w:jc w:val="center"/>
              <w:rPr>
                <w:rFonts w:ascii="Arial Nova" w:hAnsi="Arial Nova"/>
                <w:b/>
                <w:bCs/>
              </w:rPr>
            </w:pPr>
            <w:r w:rsidRPr="006170F0">
              <w:rPr>
                <w:rFonts w:ascii="Arial Nova" w:hAnsi="Arial Nova"/>
                <w:b/>
                <w:bCs/>
              </w:rPr>
              <w:t>Adresse</w:t>
            </w:r>
          </w:p>
        </w:tc>
        <w:tc>
          <w:tcPr>
            <w:tcW w:w="1072" w:type="pct"/>
            <w:shd w:val="clear" w:color="auto" w:fill="808080" w:themeFill="background1" w:themeFillShade="80"/>
            <w:vAlign w:val="center"/>
          </w:tcPr>
          <w:p w14:paraId="2A904925" w14:textId="77777777" w:rsidR="005E2A83" w:rsidRPr="006170F0" w:rsidRDefault="005E2A83" w:rsidP="003C0ABC">
            <w:pPr>
              <w:jc w:val="center"/>
              <w:rPr>
                <w:rFonts w:ascii="Arial Nova" w:hAnsi="Arial Nova"/>
                <w:b/>
                <w:bCs/>
              </w:rPr>
            </w:pPr>
            <w:r w:rsidRPr="006170F0">
              <w:rPr>
                <w:rFonts w:ascii="Arial Nova" w:hAnsi="Arial Nova"/>
                <w:b/>
                <w:bCs/>
              </w:rPr>
              <w:t>Produits</w:t>
            </w:r>
          </w:p>
        </w:tc>
        <w:tc>
          <w:tcPr>
            <w:tcW w:w="894" w:type="pct"/>
            <w:shd w:val="clear" w:color="auto" w:fill="808080" w:themeFill="background1" w:themeFillShade="80"/>
            <w:vAlign w:val="center"/>
          </w:tcPr>
          <w:p w14:paraId="7C52E2DC" w14:textId="77777777" w:rsidR="005E2A83" w:rsidRPr="006170F0" w:rsidRDefault="005E2A83" w:rsidP="003C0ABC">
            <w:pPr>
              <w:jc w:val="center"/>
              <w:rPr>
                <w:rFonts w:ascii="Arial Nova" w:hAnsi="Arial Nova"/>
                <w:b/>
                <w:bCs/>
              </w:rPr>
            </w:pPr>
            <w:r w:rsidRPr="006170F0">
              <w:rPr>
                <w:rFonts w:ascii="Arial Nova" w:hAnsi="Arial Nova"/>
                <w:b/>
                <w:bCs/>
              </w:rPr>
              <w:t>Prix</w:t>
            </w:r>
          </w:p>
        </w:tc>
        <w:tc>
          <w:tcPr>
            <w:tcW w:w="1071" w:type="pct"/>
            <w:shd w:val="clear" w:color="auto" w:fill="808080" w:themeFill="background1" w:themeFillShade="80"/>
            <w:vAlign w:val="center"/>
          </w:tcPr>
          <w:p w14:paraId="12D60AA2" w14:textId="2ED7F09B" w:rsidR="005E2A83" w:rsidRPr="006170F0" w:rsidRDefault="005E2A83" w:rsidP="003C0ABC">
            <w:pPr>
              <w:jc w:val="center"/>
              <w:rPr>
                <w:rFonts w:ascii="Arial Nova" w:hAnsi="Arial Nova"/>
                <w:b/>
                <w:bCs/>
              </w:rPr>
            </w:pPr>
            <w:r w:rsidRPr="006170F0">
              <w:rPr>
                <w:rFonts w:ascii="Arial Nova" w:hAnsi="Arial Nova"/>
                <w:b/>
                <w:bCs/>
              </w:rPr>
              <w:t xml:space="preserve">Délai </w:t>
            </w:r>
            <w:r w:rsidR="003C0ABC">
              <w:rPr>
                <w:rFonts w:ascii="Arial Nova" w:hAnsi="Arial Nova"/>
                <w:b/>
                <w:bCs/>
              </w:rPr>
              <w:br/>
            </w:r>
            <w:r w:rsidRPr="006170F0">
              <w:rPr>
                <w:rFonts w:ascii="Arial Nova" w:hAnsi="Arial Nova"/>
                <w:b/>
                <w:bCs/>
              </w:rPr>
              <w:t>de livraison</w:t>
            </w:r>
          </w:p>
        </w:tc>
      </w:tr>
      <w:tr w:rsidR="005E2A83" w:rsidRPr="006170F0" w14:paraId="4E0CBDE0" w14:textId="77777777" w:rsidTr="009934FD">
        <w:trPr>
          <w:trHeight w:val="475"/>
        </w:trPr>
        <w:tc>
          <w:tcPr>
            <w:tcW w:w="891" w:type="pct"/>
          </w:tcPr>
          <w:p w14:paraId="3DABEACE" w14:textId="77777777" w:rsidR="005E2A83" w:rsidRPr="006170F0" w:rsidRDefault="005E2A83" w:rsidP="00D20C6F">
            <w:pPr>
              <w:rPr>
                <w:rFonts w:ascii="Arial Nova" w:hAnsi="Arial Nova"/>
              </w:rPr>
            </w:pPr>
          </w:p>
        </w:tc>
        <w:tc>
          <w:tcPr>
            <w:tcW w:w="1072" w:type="pct"/>
          </w:tcPr>
          <w:p w14:paraId="075BABD8" w14:textId="77777777" w:rsidR="005E2A83" w:rsidRPr="006170F0" w:rsidRDefault="005E2A83" w:rsidP="00D20C6F">
            <w:pPr>
              <w:rPr>
                <w:rFonts w:ascii="Arial Nova" w:hAnsi="Arial Nova"/>
              </w:rPr>
            </w:pPr>
          </w:p>
        </w:tc>
        <w:tc>
          <w:tcPr>
            <w:tcW w:w="1072" w:type="pct"/>
          </w:tcPr>
          <w:p w14:paraId="62DC2A20" w14:textId="77777777" w:rsidR="005E2A83" w:rsidRPr="006170F0" w:rsidRDefault="005E2A83" w:rsidP="00D20C6F">
            <w:pPr>
              <w:rPr>
                <w:rFonts w:ascii="Arial Nova" w:hAnsi="Arial Nova"/>
              </w:rPr>
            </w:pPr>
          </w:p>
        </w:tc>
        <w:tc>
          <w:tcPr>
            <w:tcW w:w="894" w:type="pct"/>
          </w:tcPr>
          <w:p w14:paraId="3348F15B" w14:textId="77777777" w:rsidR="005E2A83" w:rsidRPr="006170F0" w:rsidRDefault="005E2A83" w:rsidP="00D20C6F">
            <w:pPr>
              <w:rPr>
                <w:rFonts w:ascii="Arial Nova" w:hAnsi="Arial Nova"/>
              </w:rPr>
            </w:pPr>
          </w:p>
        </w:tc>
        <w:tc>
          <w:tcPr>
            <w:tcW w:w="1071" w:type="pct"/>
          </w:tcPr>
          <w:p w14:paraId="106000D6" w14:textId="77777777" w:rsidR="005E2A83" w:rsidRPr="006170F0" w:rsidRDefault="005E2A83" w:rsidP="00D20C6F">
            <w:pPr>
              <w:rPr>
                <w:rFonts w:ascii="Arial Nova" w:hAnsi="Arial Nova"/>
              </w:rPr>
            </w:pPr>
          </w:p>
        </w:tc>
      </w:tr>
      <w:tr w:rsidR="005E2A83" w:rsidRPr="006170F0" w14:paraId="23763B94" w14:textId="77777777" w:rsidTr="009934FD">
        <w:trPr>
          <w:trHeight w:val="553"/>
        </w:trPr>
        <w:tc>
          <w:tcPr>
            <w:tcW w:w="891" w:type="pct"/>
          </w:tcPr>
          <w:p w14:paraId="59DD13B0" w14:textId="77777777" w:rsidR="005E2A83" w:rsidRPr="006170F0" w:rsidRDefault="005E2A83" w:rsidP="00D20C6F">
            <w:pPr>
              <w:rPr>
                <w:rFonts w:ascii="Arial Nova" w:hAnsi="Arial Nova"/>
              </w:rPr>
            </w:pPr>
          </w:p>
        </w:tc>
        <w:tc>
          <w:tcPr>
            <w:tcW w:w="1072" w:type="pct"/>
          </w:tcPr>
          <w:p w14:paraId="11493490" w14:textId="77777777" w:rsidR="005E2A83" w:rsidRPr="006170F0" w:rsidRDefault="005E2A83" w:rsidP="00D20C6F">
            <w:pPr>
              <w:rPr>
                <w:rFonts w:ascii="Arial Nova" w:hAnsi="Arial Nova"/>
              </w:rPr>
            </w:pPr>
          </w:p>
        </w:tc>
        <w:tc>
          <w:tcPr>
            <w:tcW w:w="1072" w:type="pct"/>
          </w:tcPr>
          <w:p w14:paraId="407221D3" w14:textId="77777777" w:rsidR="005E2A83" w:rsidRPr="006170F0" w:rsidRDefault="005E2A83" w:rsidP="00D20C6F">
            <w:pPr>
              <w:rPr>
                <w:rFonts w:ascii="Arial Nova" w:hAnsi="Arial Nova"/>
              </w:rPr>
            </w:pPr>
          </w:p>
        </w:tc>
        <w:tc>
          <w:tcPr>
            <w:tcW w:w="894" w:type="pct"/>
          </w:tcPr>
          <w:p w14:paraId="75886741" w14:textId="77777777" w:rsidR="005E2A83" w:rsidRPr="006170F0" w:rsidRDefault="005E2A83" w:rsidP="00D20C6F">
            <w:pPr>
              <w:rPr>
                <w:rFonts w:ascii="Arial Nova" w:hAnsi="Arial Nova"/>
              </w:rPr>
            </w:pPr>
          </w:p>
        </w:tc>
        <w:tc>
          <w:tcPr>
            <w:tcW w:w="1071" w:type="pct"/>
          </w:tcPr>
          <w:p w14:paraId="0CEE0D05" w14:textId="77777777" w:rsidR="005E2A83" w:rsidRPr="006170F0" w:rsidRDefault="005E2A83" w:rsidP="00D20C6F">
            <w:pPr>
              <w:rPr>
                <w:rFonts w:ascii="Arial Nova" w:hAnsi="Arial Nova"/>
              </w:rPr>
            </w:pPr>
          </w:p>
        </w:tc>
      </w:tr>
      <w:tr w:rsidR="005E2A83" w:rsidRPr="006170F0" w14:paraId="01DA7696" w14:textId="77777777" w:rsidTr="009934FD">
        <w:trPr>
          <w:trHeight w:val="561"/>
        </w:trPr>
        <w:tc>
          <w:tcPr>
            <w:tcW w:w="891" w:type="pct"/>
          </w:tcPr>
          <w:p w14:paraId="09D8708A" w14:textId="77777777" w:rsidR="005E2A83" w:rsidRPr="006170F0" w:rsidRDefault="005E2A83" w:rsidP="00D20C6F">
            <w:pPr>
              <w:rPr>
                <w:rFonts w:ascii="Arial Nova" w:hAnsi="Arial Nova"/>
              </w:rPr>
            </w:pPr>
          </w:p>
        </w:tc>
        <w:tc>
          <w:tcPr>
            <w:tcW w:w="1072" w:type="pct"/>
          </w:tcPr>
          <w:p w14:paraId="4F621475" w14:textId="77777777" w:rsidR="005E2A83" w:rsidRPr="006170F0" w:rsidRDefault="005E2A83" w:rsidP="00D20C6F">
            <w:pPr>
              <w:rPr>
                <w:rFonts w:ascii="Arial Nova" w:hAnsi="Arial Nova"/>
              </w:rPr>
            </w:pPr>
          </w:p>
        </w:tc>
        <w:tc>
          <w:tcPr>
            <w:tcW w:w="1072" w:type="pct"/>
          </w:tcPr>
          <w:p w14:paraId="00B79A6F" w14:textId="77777777" w:rsidR="005E2A83" w:rsidRPr="006170F0" w:rsidRDefault="005E2A83" w:rsidP="00D20C6F">
            <w:pPr>
              <w:rPr>
                <w:rFonts w:ascii="Arial Nova" w:hAnsi="Arial Nova"/>
              </w:rPr>
            </w:pPr>
          </w:p>
        </w:tc>
        <w:tc>
          <w:tcPr>
            <w:tcW w:w="894" w:type="pct"/>
          </w:tcPr>
          <w:p w14:paraId="1EAC4435" w14:textId="77777777" w:rsidR="005E2A83" w:rsidRPr="006170F0" w:rsidRDefault="005E2A83" w:rsidP="00D20C6F">
            <w:pPr>
              <w:rPr>
                <w:rFonts w:ascii="Arial Nova" w:hAnsi="Arial Nova"/>
              </w:rPr>
            </w:pPr>
          </w:p>
        </w:tc>
        <w:tc>
          <w:tcPr>
            <w:tcW w:w="1071" w:type="pct"/>
          </w:tcPr>
          <w:p w14:paraId="51C15B5A" w14:textId="77777777" w:rsidR="005E2A83" w:rsidRPr="006170F0" w:rsidRDefault="005E2A83" w:rsidP="00D20C6F">
            <w:pPr>
              <w:rPr>
                <w:rFonts w:ascii="Arial Nova" w:hAnsi="Arial Nova"/>
              </w:rPr>
            </w:pPr>
          </w:p>
        </w:tc>
      </w:tr>
      <w:tr w:rsidR="003C0ABC" w:rsidRPr="006170F0" w14:paraId="01B951C8" w14:textId="77777777" w:rsidTr="009934FD">
        <w:trPr>
          <w:trHeight w:val="561"/>
        </w:trPr>
        <w:tc>
          <w:tcPr>
            <w:tcW w:w="891" w:type="pct"/>
          </w:tcPr>
          <w:p w14:paraId="4DCC03D0" w14:textId="77777777" w:rsidR="003C0ABC" w:rsidRPr="006170F0" w:rsidRDefault="003C0ABC" w:rsidP="00D20C6F">
            <w:pPr>
              <w:rPr>
                <w:rFonts w:ascii="Arial Nova" w:hAnsi="Arial Nova"/>
              </w:rPr>
            </w:pPr>
          </w:p>
        </w:tc>
        <w:tc>
          <w:tcPr>
            <w:tcW w:w="1072" w:type="pct"/>
          </w:tcPr>
          <w:p w14:paraId="26BB1E0D" w14:textId="77777777" w:rsidR="003C0ABC" w:rsidRPr="006170F0" w:rsidRDefault="003C0ABC" w:rsidP="00D20C6F">
            <w:pPr>
              <w:rPr>
                <w:rFonts w:ascii="Arial Nova" w:hAnsi="Arial Nova"/>
              </w:rPr>
            </w:pPr>
          </w:p>
        </w:tc>
        <w:tc>
          <w:tcPr>
            <w:tcW w:w="1072" w:type="pct"/>
          </w:tcPr>
          <w:p w14:paraId="737CAA3E" w14:textId="77777777" w:rsidR="003C0ABC" w:rsidRPr="006170F0" w:rsidRDefault="003C0ABC" w:rsidP="00D20C6F">
            <w:pPr>
              <w:rPr>
                <w:rFonts w:ascii="Arial Nova" w:hAnsi="Arial Nova"/>
              </w:rPr>
            </w:pPr>
          </w:p>
        </w:tc>
        <w:tc>
          <w:tcPr>
            <w:tcW w:w="894" w:type="pct"/>
          </w:tcPr>
          <w:p w14:paraId="109BFE58" w14:textId="77777777" w:rsidR="003C0ABC" w:rsidRPr="006170F0" w:rsidRDefault="003C0ABC" w:rsidP="00D20C6F">
            <w:pPr>
              <w:rPr>
                <w:rFonts w:ascii="Arial Nova" w:hAnsi="Arial Nova"/>
              </w:rPr>
            </w:pPr>
          </w:p>
        </w:tc>
        <w:tc>
          <w:tcPr>
            <w:tcW w:w="1071" w:type="pct"/>
          </w:tcPr>
          <w:p w14:paraId="4B792626" w14:textId="77777777" w:rsidR="003C0ABC" w:rsidRPr="006170F0" w:rsidRDefault="003C0ABC" w:rsidP="00D20C6F">
            <w:pPr>
              <w:rPr>
                <w:rFonts w:ascii="Arial Nova" w:hAnsi="Arial Nova"/>
              </w:rPr>
            </w:pPr>
          </w:p>
        </w:tc>
      </w:tr>
    </w:tbl>
    <w:p w14:paraId="0023D15C" w14:textId="549B5951" w:rsidR="005E2A83" w:rsidRDefault="005E2A83" w:rsidP="003C0ABC">
      <w:pPr>
        <w:pStyle w:val="Titre1"/>
        <w:numPr>
          <w:ilvl w:val="0"/>
          <w:numId w:val="18"/>
        </w:numPr>
        <w:spacing w:before="200" w:after="160"/>
        <w:ind w:left="391" w:hanging="391"/>
      </w:pPr>
      <w:bookmarkStart w:id="34" w:name="_Toc132190336"/>
      <w:r w:rsidRPr="00833D36">
        <w:t>Ressources humaines</w:t>
      </w:r>
      <w:bookmarkEnd w:id="34"/>
    </w:p>
    <w:p w14:paraId="2BEF3B81" w14:textId="340CFC77" w:rsidR="009C19BE" w:rsidRDefault="00833D36" w:rsidP="00544B84">
      <w:pPr>
        <w:pStyle w:val="Paragraphedeliste"/>
        <w:ind w:left="708"/>
        <w:jc w:val="both"/>
        <w:rPr>
          <w:rFonts w:ascii="Arial Nova" w:hAnsi="Arial Nova"/>
        </w:rPr>
      </w:pPr>
      <w:r>
        <w:rPr>
          <w:rFonts w:ascii="Arial Nova" w:hAnsi="Arial Nova"/>
        </w:rPr>
        <w:t>Indiquez si vous avez une politique des</w:t>
      </w:r>
      <w:r w:rsidR="005E2A83" w:rsidRPr="006170F0">
        <w:rPr>
          <w:rFonts w:ascii="Arial Nova" w:hAnsi="Arial Nova"/>
        </w:rPr>
        <w:t xml:space="preserve"> ressources humaines</w:t>
      </w:r>
      <w:r w:rsidR="009C19BE">
        <w:rPr>
          <w:rFonts w:ascii="Arial Nova" w:hAnsi="Arial Nova"/>
        </w:rPr>
        <w:t>. Expliquez la main-d’œuvre nécessaire au bon fonctionnement de votre entreprise</w:t>
      </w:r>
      <w:r w:rsidR="00544B84">
        <w:rPr>
          <w:rFonts w:ascii="Arial Nova" w:hAnsi="Arial Nova"/>
        </w:rPr>
        <w:t xml:space="preserve"> ainsi que la formation des employés.</w:t>
      </w:r>
    </w:p>
    <w:p w14:paraId="7996DAB0" w14:textId="77777777" w:rsidR="00E15068" w:rsidRDefault="00E15068" w:rsidP="00544B84">
      <w:pPr>
        <w:pStyle w:val="Paragraphedeliste"/>
        <w:ind w:left="708"/>
        <w:jc w:val="both"/>
        <w:rPr>
          <w:rFonts w:ascii="Arial Nova" w:hAnsi="Arial Nova"/>
        </w:rPr>
      </w:pPr>
    </w:p>
    <w:p w14:paraId="7CD92D21" w14:textId="77777777" w:rsidR="00E15068" w:rsidRDefault="00E15068" w:rsidP="00544B84">
      <w:pPr>
        <w:pStyle w:val="Paragraphedeliste"/>
        <w:ind w:left="708"/>
        <w:jc w:val="both"/>
        <w:rPr>
          <w:rFonts w:ascii="Arial Nova" w:hAnsi="Arial Nova"/>
        </w:rPr>
      </w:pPr>
    </w:p>
    <w:p w14:paraId="62855B85" w14:textId="77777777" w:rsidR="00E15068" w:rsidRPr="00544B84" w:rsidRDefault="00E15068" w:rsidP="00544B84">
      <w:pPr>
        <w:pStyle w:val="Paragraphedeliste"/>
        <w:ind w:left="708"/>
        <w:jc w:val="both"/>
        <w:rPr>
          <w:rFonts w:ascii="Arial Nova" w:hAnsi="Arial Nova"/>
        </w:rPr>
      </w:pPr>
    </w:p>
    <w:p w14:paraId="1F2062F9" w14:textId="6FFFBE46" w:rsidR="009C19BE" w:rsidRDefault="005E2A83" w:rsidP="00797838">
      <w:pPr>
        <w:pStyle w:val="Titre2"/>
        <w:numPr>
          <w:ilvl w:val="1"/>
          <w:numId w:val="9"/>
        </w:numPr>
        <w:ind w:left="709"/>
      </w:pPr>
      <w:bookmarkStart w:id="35" w:name="_Toc132190337"/>
      <w:r w:rsidRPr="006170F0">
        <w:lastRenderedPageBreak/>
        <w:t>Principaux employés clés</w:t>
      </w:r>
      <w:bookmarkEnd w:id="35"/>
    </w:p>
    <w:p w14:paraId="510F5AFB" w14:textId="2CDFDC0C" w:rsidR="003C0ABC" w:rsidRDefault="00544B84" w:rsidP="00E15068">
      <w:pPr>
        <w:ind w:left="708"/>
        <w:jc w:val="both"/>
        <w:rPr>
          <w:rFonts w:ascii="Arial Nova" w:hAnsi="Arial Nova"/>
        </w:rPr>
      </w:pPr>
      <w:r w:rsidRPr="00544B84">
        <w:rPr>
          <w:rFonts w:ascii="Arial Nova" w:hAnsi="Arial Nova"/>
        </w:rPr>
        <w:t>Indiquez les postes clés parmi les employés, leurs tâches et leurs principales responsabilités. Indiquez quelles sont les qualifications exigées (formation, expériences professionnelles, habiletés techniques et administratives, etc.) pour les employés en place ou à embaucher.</w:t>
      </w:r>
    </w:p>
    <w:p w14:paraId="6C77BB38" w14:textId="4E46B530" w:rsidR="00544B84" w:rsidRDefault="00544B84" w:rsidP="003C0ABC">
      <w:pPr>
        <w:spacing w:after="0"/>
        <w:ind w:left="709"/>
        <w:jc w:val="both"/>
        <w:rPr>
          <w:rFonts w:ascii="Arial Nova" w:hAnsi="Arial Nova"/>
        </w:rPr>
      </w:pPr>
      <w:r w:rsidRPr="00544B84">
        <w:rPr>
          <w:rFonts w:ascii="Arial Nova" w:hAnsi="Arial Nova"/>
        </w:rPr>
        <w:t>Vous pouvez utiliser le tableau ci-dessous.</w:t>
      </w:r>
    </w:p>
    <w:p w14:paraId="1736E4CC" w14:textId="77777777" w:rsidR="00544B84" w:rsidRPr="00797838" w:rsidRDefault="00544B84" w:rsidP="00544B84">
      <w:pPr>
        <w:ind w:left="708"/>
        <w:jc w:val="both"/>
        <w:rPr>
          <w:rFonts w:ascii="Arial Nova" w:hAnsi="Arial Nova"/>
          <w:sz w:val="2"/>
          <w:szCs w:val="2"/>
        </w:rPr>
      </w:pPr>
    </w:p>
    <w:tbl>
      <w:tblPr>
        <w:tblStyle w:val="Grilledutableau"/>
        <w:tblW w:w="7954" w:type="dxa"/>
        <w:tblInd w:w="688" w:type="dxa"/>
        <w:tblLook w:val="04A0" w:firstRow="1" w:lastRow="0" w:firstColumn="1" w:lastColumn="0" w:noHBand="0" w:noVBand="1"/>
      </w:tblPr>
      <w:tblGrid>
        <w:gridCol w:w="1841"/>
        <w:gridCol w:w="1857"/>
        <w:gridCol w:w="1862"/>
        <w:gridCol w:w="2394"/>
      </w:tblGrid>
      <w:tr w:rsidR="005E2A83" w:rsidRPr="006170F0" w14:paraId="4F351DA0" w14:textId="77777777" w:rsidTr="00753D33">
        <w:tc>
          <w:tcPr>
            <w:tcW w:w="1841" w:type="dxa"/>
            <w:shd w:val="clear" w:color="auto" w:fill="808080" w:themeFill="background1" w:themeFillShade="80"/>
          </w:tcPr>
          <w:p w14:paraId="232C8DBD" w14:textId="77777777" w:rsidR="005E2A83" w:rsidRPr="006170F0" w:rsidRDefault="005E2A83" w:rsidP="00D20C6F">
            <w:pPr>
              <w:pStyle w:val="Paragraphedeliste"/>
              <w:ind w:left="0"/>
              <w:jc w:val="center"/>
              <w:rPr>
                <w:rFonts w:ascii="Arial Nova" w:hAnsi="Arial Nova"/>
                <w:b/>
                <w:bCs/>
              </w:rPr>
            </w:pPr>
            <w:r w:rsidRPr="006170F0">
              <w:rPr>
                <w:rFonts w:ascii="Arial Nova" w:hAnsi="Arial Nova"/>
                <w:b/>
                <w:bCs/>
              </w:rPr>
              <w:t>Nom</w:t>
            </w:r>
          </w:p>
        </w:tc>
        <w:tc>
          <w:tcPr>
            <w:tcW w:w="1857" w:type="dxa"/>
            <w:shd w:val="clear" w:color="auto" w:fill="808080" w:themeFill="background1" w:themeFillShade="80"/>
          </w:tcPr>
          <w:p w14:paraId="7F464487" w14:textId="09118C50" w:rsidR="005E2A83" w:rsidRPr="006170F0" w:rsidRDefault="005E2A83" w:rsidP="00D20C6F">
            <w:pPr>
              <w:pStyle w:val="Paragraphedeliste"/>
              <w:ind w:left="0"/>
              <w:jc w:val="center"/>
              <w:rPr>
                <w:rFonts w:ascii="Arial Nova" w:hAnsi="Arial Nova"/>
                <w:b/>
                <w:bCs/>
              </w:rPr>
            </w:pPr>
            <w:r w:rsidRPr="006170F0">
              <w:rPr>
                <w:rFonts w:ascii="Arial Nova" w:hAnsi="Arial Nova"/>
                <w:b/>
                <w:bCs/>
              </w:rPr>
              <w:t>Poste</w:t>
            </w:r>
            <w:r w:rsidR="00753D33">
              <w:rPr>
                <w:rFonts w:ascii="Arial Nova" w:hAnsi="Arial Nova"/>
                <w:b/>
                <w:bCs/>
              </w:rPr>
              <w:t xml:space="preserve"> et salaire</w:t>
            </w:r>
          </w:p>
        </w:tc>
        <w:tc>
          <w:tcPr>
            <w:tcW w:w="1862" w:type="dxa"/>
            <w:shd w:val="clear" w:color="auto" w:fill="808080" w:themeFill="background1" w:themeFillShade="80"/>
          </w:tcPr>
          <w:p w14:paraId="45BFEA13" w14:textId="77777777" w:rsidR="005E2A83" w:rsidRPr="006170F0" w:rsidRDefault="005E2A83" w:rsidP="00D20C6F">
            <w:pPr>
              <w:pStyle w:val="Paragraphedeliste"/>
              <w:ind w:left="0"/>
              <w:jc w:val="center"/>
              <w:rPr>
                <w:rFonts w:ascii="Arial Nova" w:hAnsi="Arial Nova"/>
                <w:b/>
                <w:bCs/>
              </w:rPr>
            </w:pPr>
            <w:r w:rsidRPr="006170F0">
              <w:rPr>
                <w:rFonts w:ascii="Arial Nova" w:hAnsi="Arial Nova"/>
                <w:b/>
                <w:bCs/>
              </w:rPr>
              <w:t>Responsabilités</w:t>
            </w:r>
          </w:p>
        </w:tc>
        <w:tc>
          <w:tcPr>
            <w:tcW w:w="2394" w:type="dxa"/>
            <w:shd w:val="clear" w:color="auto" w:fill="808080" w:themeFill="background1" w:themeFillShade="80"/>
          </w:tcPr>
          <w:p w14:paraId="6E83BEA1" w14:textId="6217B1BB" w:rsidR="005E2A83" w:rsidRPr="006170F0" w:rsidRDefault="00753D33" w:rsidP="00D20C6F">
            <w:pPr>
              <w:pStyle w:val="Paragraphedeliste"/>
              <w:ind w:left="0"/>
              <w:jc w:val="center"/>
              <w:rPr>
                <w:rFonts w:ascii="Arial Nova" w:hAnsi="Arial Nova"/>
                <w:b/>
                <w:bCs/>
              </w:rPr>
            </w:pPr>
            <w:r>
              <w:rPr>
                <w:rFonts w:ascii="Arial Nova" w:hAnsi="Arial Nova"/>
                <w:b/>
                <w:bCs/>
              </w:rPr>
              <w:t>Qualifications</w:t>
            </w:r>
          </w:p>
        </w:tc>
      </w:tr>
      <w:tr w:rsidR="005E2A83" w:rsidRPr="006170F0" w14:paraId="4C37B1CC" w14:textId="77777777" w:rsidTr="00753D33">
        <w:tc>
          <w:tcPr>
            <w:tcW w:w="1841" w:type="dxa"/>
          </w:tcPr>
          <w:p w14:paraId="43BE55C5" w14:textId="77777777" w:rsidR="005E2A83" w:rsidRPr="006170F0" w:rsidRDefault="005E2A83" w:rsidP="00D20C6F">
            <w:pPr>
              <w:pStyle w:val="Paragraphedeliste"/>
              <w:ind w:left="0"/>
              <w:rPr>
                <w:rFonts w:ascii="Arial Nova" w:hAnsi="Arial Nova"/>
              </w:rPr>
            </w:pPr>
          </w:p>
        </w:tc>
        <w:tc>
          <w:tcPr>
            <w:tcW w:w="1857" w:type="dxa"/>
          </w:tcPr>
          <w:p w14:paraId="77ED4DD1" w14:textId="77777777" w:rsidR="005E2A83" w:rsidRPr="006170F0" w:rsidRDefault="005E2A83" w:rsidP="00D20C6F">
            <w:pPr>
              <w:pStyle w:val="Paragraphedeliste"/>
              <w:ind w:left="0"/>
              <w:rPr>
                <w:rFonts w:ascii="Arial Nova" w:hAnsi="Arial Nova"/>
              </w:rPr>
            </w:pPr>
          </w:p>
        </w:tc>
        <w:tc>
          <w:tcPr>
            <w:tcW w:w="1862" w:type="dxa"/>
          </w:tcPr>
          <w:p w14:paraId="65CF304D" w14:textId="77777777" w:rsidR="005E2A83" w:rsidRPr="006170F0" w:rsidRDefault="005E2A83" w:rsidP="00D20C6F">
            <w:pPr>
              <w:pStyle w:val="Paragraphedeliste"/>
              <w:ind w:left="0"/>
              <w:rPr>
                <w:rFonts w:ascii="Arial Nova" w:hAnsi="Arial Nova"/>
              </w:rPr>
            </w:pPr>
          </w:p>
        </w:tc>
        <w:tc>
          <w:tcPr>
            <w:tcW w:w="2394" w:type="dxa"/>
          </w:tcPr>
          <w:p w14:paraId="587CF108" w14:textId="77777777" w:rsidR="005E2A83" w:rsidRPr="006170F0" w:rsidRDefault="005E2A83" w:rsidP="00D20C6F">
            <w:pPr>
              <w:pStyle w:val="Paragraphedeliste"/>
              <w:ind w:left="0"/>
              <w:rPr>
                <w:rFonts w:ascii="Arial Nova" w:hAnsi="Arial Nova"/>
              </w:rPr>
            </w:pPr>
          </w:p>
        </w:tc>
      </w:tr>
      <w:tr w:rsidR="005E2A83" w:rsidRPr="006170F0" w14:paraId="08CC53AC" w14:textId="77777777" w:rsidTr="00753D33">
        <w:tc>
          <w:tcPr>
            <w:tcW w:w="1841" w:type="dxa"/>
          </w:tcPr>
          <w:p w14:paraId="0FACBC8C" w14:textId="77777777" w:rsidR="005E2A83" w:rsidRPr="006170F0" w:rsidRDefault="005E2A83" w:rsidP="00D20C6F">
            <w:pPr>
              <w:pStyle w:val="Paragraphedeliste"/>
              <w:ind w:left="0"/>
              <w:rPr>
                <w:rFonts w:ascii="Arial Nova" w:hAnsi="Arial Nova"/>
              </w:rPr>
            </w:pPr>
          </w:p>
        </w:tc>
        <w:tc>
          <w:tcPr>
            <w:tcW w:w="1857" w:type="dxa"/>
          </w:tcPr>
          <w:p w14:paraId="70CA0DBD" w14:textId="77777777" w:rsidR="005E2A83" w:rsidRPr="006170F0" w:rsidRDefault="005E2A83" w:rsidP="00D20C6F">
            <w:pPr>
              <w:pStyle w:val="Paragraphedeliste"/>
              <w:ind w:left="0"/>
              <w:rPr>
                <w:rFonts w:ascii="Arial Nova" w:hAnsi="Arial Nova"/>
              </w:rPr>
            </w:pPr>
          </w:p>
        </w:tc>
        <w:tc>
          <w:tcPr>
            <w:tcW w:w="1862" w:type="dxa"/>
          </w:tcPr>
          <w:p w14:paraId="127E056C" w14:textId="77777777" w:rsidR="005E2A83" w:rsidRPr="006170F0" w:rsidRDefault="005E2A83" w:rsidP="00D20C6F">
            <w:pPr>
              <w:pStyle w:val="Paragraphedeliste"/>
              <w:ind w:left="0"/>
              <w:rPr>
                <w:rFonts w:ascii="Arial Nova" w:hAnsi="Arial Nova"/>
              </w:rPr>
            </w:pPr>
          </w:p>
        </w:tc>
        <w:tc>
          <w:tcPr>
            <w:tcW w:w="2394" w:type="dxa"/>
          </w:tcPr>
          <w:p w14:paraId="07A2BA28" w14:textId="77777777" w:rsidR="005E2A83" w:rsidRPr="006170F0" w:rsidRDefault="005E2A83" w:rsidP="00D20C6F">
            <w:pPr>
              <w:pStyle w:val="Paragraphedeliste"/>
              <w:ind w:left="0"/>
              <w:rPr>
                <w:rFonts w:ascii="Arial Nova" w:hAnsi="Arial Nova"/>
              </w:rPr>
            </w:pPr>
          </w:p>
        </w:tc>
      </w:tr>
      <w:tr w:rsidR="005E2A83" w:rsidRPr="006170F0" w14:paraId="5B41024D" w14:textId="77777777" w:rsidTr="00753D33">
        <w:tc>
          <w:tcPr>
            <w:tcW w:w="1841" w:type="dxa"/>
          </w:tcPr>
          <w:p w14:paraId="21B2975F" w14:textId="77777777" w:rsidR="005E2A83" w:rsidRPr="006170F0" w:rsidRDefault="005E2A83" w:rsidP="00D20C6F">
            <w:pPr>
              <w:pStyle w:val="Paragraphedeliste"/>
              <w:ind w:left="0"/>
              <w:rPr>
                <w:rFonts w:ascii="Arial Nova" w:hAnsi="Arial Nova"/>
              </w:rPr>
            </w:pPr>
          </w:p>
        </w:tc>
        <w:tc>
          <w:tcPr>
            <w:tcW w:w="1857" w:type="dxa"/>
          </w:tcPr>
          <w:p w14:paraId="5B65DF97" w14:textId="77777777" w:rsidR="005E2A83" w:rsidRPr="006170F0" w:rsidRDefault="005E2A83" w:rsidP="00D20C6F">
            <w:pPr>
              <w:pStyle w:val="Paragraphedeliste"/>
              <w:ind w:left="0"/>
              <w:rPr>
                <w:rFonts w:ascii="Arial Nova" w:hAnsi="Arial Nova"/>
              </w:rPr>
            </w:pPr>
          </w:p>
        </w:tc>
        <w:tc>
          <w:tcPr>
            <w:tcW w:w="1862" w:type="dxa"/>
          </w:tcPr>
          <w:p w14:paraId="6E3F9A04" w14:textId="77777777" w:rsidR="005E2A83" w:rsidRPr="006170F0" w:rsidRDefault="005E2A83" w:rsidP="00D20C6F">
            <w:pPr>
              <w:pStyle w:val="Paragraphedeliste"/>
              <w:ind w:left="0"/>
              <w:rPr>
                <w:rFonts w:ascii="Arial Nova" w:hAnsi="Arial Nova"/>
              </w:rPr>
            </w:pPr>
          </w:p>
        </w:tc>
        <w:tc>
          <w:tcPr>
            <w:tcW w:w="2394" w:type="dxa"/>
          </w:tcPr>
          <w:p w14:paraId="19047674" w14:textId="77777777" w:rsidR="005E2A83" w:rsidRPr="006170F0" w:rsidRDefault="005E2A83" w:rsidP="00D20C6F">
            <w:pPr>
              <w:pStyle w:val="Paragraphedeliste"/>
              <w:ind w:left="0"/>
              <w:rPr>
                <w:rFonts w:ascii="Arial Nova" w:hAnsi="Arial Nova"/>
              </w:rPr>
            </w:pPr>
          </w:p>
        </w:tc>
      </w:tr>
      <w:tr w:rsidR="005E2A83" w:rsidRPr="006170F0" w14:paraId="2D14BFF1" w14:textId="77777777" w:rsidTr="00753D33">
        <w:tc>
          <w:tcPr>
            <w:tcW w:w="1841" w:type="dxa"/>
          </w:tcPr>
          <w:p w14:paraId="68022CB8" w14:textId="77777777" w:rsidR="005E2A83" w:rsidRPr="006170F0" w:rsidRDefault="005E2A83" w:rsidP="00D20C6F">
            <w:pPr>
              <w:pStyle w:val="Paragraphedeliste"/>
              <w:ind w:left="0"/>
              <w:rPr>
                <w:rFonts w:ascii="Arial Nova" w:hAnsi="Arial Nova"/>
              </w:rPr>
            </w:pPr>
          </w:p>
        </w:tc>
        <w:tc>
          <w:tcPr>
            <w:tcW w:w="1857" w:type="dxa"/>
          </w:tcPr>
          <w:p w14:paraId="367A8C80" w14:textId="77777777" w:rsidR="005E2A83" w:rsidRPr="006170F0" w:rsidRDefault="005E2A83" w:rsidP="00D20C6F">
            <w:pPr>
              <w:pStyle w:val="Paragraphedeliste"/>
              <w:ind w:left="0"/>
              <w:rPr>
                <w:rFonts w:ascii="Arial Nova" w:hAnsi="Arial Nova"/>
              </w:rPr>
            </w:pPr>
          </w:p>
        </w:tc>
        <w:tc>
          <w:tcPr>
            <w:tcW w:w="1862" w:type="dxa"/>
          </w:tcPr>
          <w:p w14:paraId="166CD56E" w14:textId="77777777" w:rsidR="005E2A83" w:rsidRPr="006170F0" w:rsidRDefault="005E2A83" w:rsidP="00D20C6F">
            <w:pPr>
              <w:pStyle w:val="Paragraphedeliste"/>
              <w:ind w:left="0"/>
              <w:rPr>
                <w:rFonts w:ascii="Arial Nova" w:hAnsi="Arial Nova"/>
              </w:rPr>
            </w:pPr>
          </w:p>
        </w:tc>
        <w:tc>
          <w:tcPr>
            <w:tcW w:w="2394" w:type="dxa"/>
          </w:tcPr>
          <w:p w14:paraId="6844A903" w14:textId="77777777" w:rsidR="005E2A83" w:rsidRPr="006170F0" w:rsidRDefault="005E2A83" w:rsidP="00D20C6F">
            <w:pPr>
              <w:pStyle w:val="Paragraphedeliste"/>
              <w:ind w:left="0"/>
              <w:rPr>
                <w:rFonts w:ascii="Arial Nova" w:hAnsi="Arial Nova"/>
              </w:rPr>
            </w:pPr>
          </w:p>
        </w:tc>
      </w:tr>
      <w:tr w:rsidR="005E2A83" w:rsidRPr="006170F0" w14:paraId="0CA935B8" w14:textId="77777777" w:rsidTr="00753D33">
        <w:tc>
          <w:tcPr>
            <w:tcW w:w="1841" w:type="dxa"/>
          </w:tcPr>
          <w:p w14:paraId="101450F4" w14:textId="77777777" w:rsidR="005E2A83" w:rsidRPr="006170F0" w:rsidRDefault="005E2A83" w:rsidP="00D20C6F">
            <w:pPr>
              <w:pStyle w:val="Paragraphedeliste"/>
              <w:ind w:left="0"/>
              <w:rPr>
                <w:rFonts w:ascii="Arial Nova" w:hAnsi="Arial Nova"/>
              </w:rPr>
            </w:pPr>
          </w:p>
        </w:tc>
        <w:tc>
          <w:tcPr>
            <w:tcW w:w="1857" w:type="dxa"/>
          </w:tcPr>
          <w:p w14:paraId="7672504B" w14:textId="77777777" w:rsidR="005E2A83" w:rsidRPr="006170F0" w:rsidRDefault="005E2A83" w:rsidP="00D20C6F">
            <w:pPr>
              <w:pStyle w:val="Paragraphedeliste"/>
              <w:ind w:left="0"/>
              <w:rPr>
                <w:rFonts w:ascii="Arial Nova" w:hAnsi="Arial Nova"/>
              </w:rPr>
            </w:pPr>
          </w:p>
        </w:tc>
        <w:tc>
          <w:tcPr>
            <w:tcW w:w="1862" w:type="dxa"/>
          </w:tcPr>
          <w:p w14:paraId="1A7F3B2B" w14:textId="77777777" w:rsidR="005E2A83" w:rsidRPr="006170F0" w:rsidRDefault="005E2A83" w:rsidP="00D20C6F">
            <w:pPr>
              <w:pStyle w:val="Paragraphedeliste"/>
              <w:ind w:left="0"/>
              <w:rPr>
                <w:rFonts w:ascii="Arial Nova" w:hAnsi="Arial Nova"/>
              </w:rPr>
            </w:pPr>
          </w:p>
        </w:tc>
        <w:tc>
          <w:tcPr>
            <w:tcW w:w="2394" w:type="dxa"/>
          </w:tcPr>
          <w:p w14:paraId="1E0DA615" w14:textId="77777777" w:rsidR="005E2A83" w:rsidRPr="006170F0" w:rsidRDefault="005E2A83" w:rsidP="00D20C6F">
            <w:pPr>
              <w:pStyle w:val="Paragraphedeliste"/>
              <w:ind w:left="0"/>
              <w:rPr>
                <w:rFonts w:ascii="Arial Nova" w:hAnsi="Arial Nova"/>
              </w:rPr>
            </w:pPr>
          </w:p>
        </w:tc>
      </w:tr>
      <w:tr w:rsidR="005E2A83" w:rsidRPr="006170F0" w14:paraId="63EBF3C1" w14:textId="77777777" w:rsidTr="00753D33">
        <w:tc>
          <w:tcPr>
            <w:tcW w:w="1841" w:type="dxa"/>
          </w:tcPr>
          <w:p w14:paraId="527E8F43" w14:textId="77777777" w:rsidR="005E2A83" w:rsidRPr="006170F0" w:rsidRDefault="005E2A83" w:rsidP="00D20C6F">
            <w:pPr>
              <w:pStyle w:val="Paragraphedeliste"/>
              <w:ind w:left="0"/>
              <w:rPr>
                <w:rFonts w:ascii="Arial Nova" w:hAnsi="Arial Nova"/>
              </w:rPr>
            </w:pPr>
          </w:p>
        </w:tc>
        <w:tc>
          <w:tcPr>
            <w:tcW w:w="1857" w:type="dxa"/>
          </w:tcPr>
          <w:p w14:paraId="5C4AD8C0" w14:textId="77777777" w:rsidR="005E2A83" w:rsidRPr="006170F0" w:rsidRDefault="005E2A83" w:rsidP="00D20C6F">
            <w:pPr>
              <w:pStyle w:val="Paragraphedeliste"/>
              <w:ind w:left="0"/>
              <w:rPr>
                <w:rFonts w:ascii="Arial Nova" w:hAnsi="Arial Nova"/>
              </w:rPr>
            </w:pPr>
          </w:p>
        </w:tc>
        <w:tc>
          <w:tcPr>
            <w:tcW w:w="1862" w:type="dxa"/>
          </w:tcPr>
          <w:p w14:paraId="3E6A2EAB" w14:textId="77777777" w:rsidR="005E2A83" w:rsidRPr="006170F0" w:rsidRDefault="005E2A83" w:rsidP="00D20C6F">
            <w:pPr>
              <w:pStyle w:val="Paragraphedeliste"/>
              <w:ind w:left="0"/>
              <w:rPr>
                <w:rFonts w:ascii="Arial Nova" w:hAnsi="Arial Nova"/>
              </w:rPr>
            </w:pPr>
          </w:p>
        </w:tc>
        <w:tc>
          <w:tcPr>
            <w:tcW w:w="2394" w:type="dxa"/>
          </w:tcPr>
          <w:p w14:paraId="0A8D25B3" w14:textId="77777777" w:rsidR="005E2A83" w:rsidRPr="006170F0" w:rsidRDefault="005E2A83" w:rsidP="00D20C6F">
            <w:pPr>
              <w:pStyle w:val="Paragraphedeliste"/>
              <w:ind w:left="0"/>
              <w:rPr>
                <w:rFonts w:ascii="Arial Nova" w:hAnsi="Arial Nova"/>
              </w:rPr>
            </w:pPr>
          </w:p>
        </w:tc>
      </w:tr>
      <w:tr w:rsidR="005E2A83" w:rsidRPr="006170F0" w14:paraId="6D8E2BFF" w14:textId="77777777" w:rsidTr="00753D33">
        <w:tc>
          <w:tcPr>
            <w:tcW w:w="1841" w:type="dxa"/>
          </w:tcPr>
          <w:p w14:paraId="6DF32800" w14:textId="77777777" w:rsidR="005E2A83" w:rsidRPr="006170F0" w:rsidRDefault="005E2A83" w:rsidP="00D20C6F">
            <w:pPr>
              <w:pStyle w:val="Paragraphedeliste"/>
              <w:ind w:left="0"/>
              <w:rPr>
                <w:rFonts w:ascii="Arial Nova" w:hAnsi="Arial Nova"/>
              </w:rPr>
            </w:pPr>
          </w:p>
        </w:tc>
        <w:tc>
          <w:tcPr>
            <w:tcW w:w="1857" w:type="dxa"/>
          </w:tcPr>
          <w:p w14:paraId="24526FA1" w14:textId="77777777" w:rsidR="005E2A83" w:rsidRPr="006170F0" w:rsidRDefault="005E2A83" w:rsidP="00D20C6F">
            <w:pPr>
              <w:pStyle w:val="Paragraphedeliste"/>
              <w:ind w:left="0"/>
              <w:rPr>
                <w:rFonts w:ascii="Arial Nova" w:hAnsi="Arial Nova"/>
              </w:rPr>
            </w:pPr>
          </w:p>
        </w:tc>
        <w:tc>
          <w:tcPr>
            <w:tcW w:w="1862" w:type="dxa"/>
          </w:tcPr>
          <w:p w14:paraId="09912F0F" w14:textId="77777777" w:rsidR="005E2A83" w:rsidRPr="006170F0" w:rsidRDefault="005E2A83" w:rsidP="00D20C6F">
            <w:pPr>
              <w:pStyle w:val="Paragraphedeliste"/>
              <w:ind w:left="0"/>
              <w:rPr>
                <w:rFonts w:ascii="Arial Nova" w:hAnsi="Arial Nova"/>
              </w:rPr>
            </w:pPr>
          </w:p>
        </w:tc>
        <w:tc>
          <w:tcPr>
            <w:tcW w:w="2394" w:type="dxa"/>
          </w:tcPr>
          <w:p w14:paraId="21C71570" w14:textId="77777777" w:rsidR="005E2A83" w:rsidRPr="006170F0" w:rsidRDefault="005E2A83" w:rsidP="00D20C6F">
            <w:pPr>
              <w:pStyle w:val="Paragraphedeliste"/>
              <w:ind w:left="0"/>
              <w:rPr>
                <w:rFonts w:ascii="Arial Nova" w:hAnsi="Arial Nova"/>
              </w:rPr>
            </w:pPr>
          </w:p>
        </w:tc>
      </w:tr>
      <w:tr w:rsidR="005E2A83" w:rsidRPr="006170F0" w14:paraId="266E04A9" w14:textId="77777777" w:rsidTr="00753D33">
        <w:tc>
          <w:tcPr>
            <w:tcW w:w="1841" w:type="dxa"/>
          </w:tcPr>
          <w:p w14:paraId="023ACC54" w14:textId="77777777" w:rsidR="005E2A83" w:rsidRPr="006170F0" w:rsidRDefault="005E2A83" w:rsidP="00D20C6F">
            <w:pPr>
              <w:pStyle w:val="Paragraphedeliste"/>
              <w:ind w:left="0"/>
              <w:rPr>
                <w:rFonts w:ascii="Arial Nova" w:hAnsi="Arial Nova"/>
              </w:rPr>
            </w:pPr>
          </w:p>
        </w:tc>
        <w:tc>
          <w:tcPr>
            <w:tcW w:w="1857" w:type="dxa"/>
          </w:tcPr>
          <w:p w14:paraId="24BD5B34" w14:textId="77777777" w:rsidR="005E2A83" w:rsidRPr="006170F0" w:rsidRDefault="005E2A83" w:rsidP="00D20C6F">
            <w:pPr>
              <w:pStyle w:val="Paragraphedeliste"/>
              <w:ind w:left="0"/>
              <w:rPr>
                <w:rFonts w:ascii="Arial Nova" w:hAnsi="Arial Nova"/>
              </w:rPr>
            </w:pPr>
          </w:p>
        </w:tc>
        <w:tc>
          <w:tcPr>
            <w:tcW w:w="1862" w:type="dxa"/>
          </w:tcPr>
          <w:p w14:paraId="0F60A593" w14:textId="77777777" w:rsidR="005E2A83" w:rsidRPr="006170F0" w:rsidRDefault="005E2A83" w:rsidP="00D20C6F">
            <w:pPr>
              <w:pStyle w:val="Paragraphedeliste"/>
              <w:ind w:left="0"/>
              <w:rPr>
                <w:rFonts w:ascii="Arial Nova" w:hAnsi="Arial Nova"/>
              </w:rPr>
            </w:pPr>
          </w:p>
        </w:tc>
        <w:tc>
          <w:tcPr>
            <w:tcW w:w="2394" w:type="dxa"/>
          </w:tcPr>
          <w:p w14:paraId="09BCAE0E" w14:textId="77777777" w:rsidR="005E2A83" w:rsidRPr="006170F0" w:rsidRDefault="005E2A83" w:rsidP="00D20C6F">
            <w:pPr>
              <w:pStyle w:val="Paragraphedeliste"/>
              <w:ind w:left="0"/>
              <w:rPr>
                <w:rFonts w:ascii="Arial Nova" w:hAnsi="Arial Nova"/>
              </w:rPr>
            </w:pPr>
          </w:p>
        </w:tc>
      </w:tr>
    </w:tbl>
    <w:p w14:paraId="1BB017BB" w14:textId="344071BB" w:rsidR="00797838" w:rsidRDefault="00797838" w:rsidP="00753D33">
      <w:pPr>
        <w:rPr>
          <w:rFonts w:ascii="Arial Nova" w:hAnsi="Arial Nova"/>
          <w:sz w:val="2"/>
          <w:szCs w:val="2"/>
        </w:rPr>
      </w:pPr>
    </w:p>
    <w:p w14:paraId="2757D266" w14:textId="77777777" w:rsidR="00797838" w:rsidRPr="00797838" w:rsidRDefault="00797838" w:rsidP="00753D33">
      <w:pPr>
        <w:rPr>
          <w:rFonts w:ascii="Arial Nova" w:hAnsi="Arial Nova"/>
          <w:sz w:val="2"/>
          <w:szCs w:val="2"/>
        </w:rPr>
      </w:pPr>
    </w:p>
    <w:p w14:paraId="74257CB3" w14:textId="3C4222EB" w:rsidR="005E2A83" w:rsidRDefault="005E2A83" w:rsidP="003C0ABC">
      <w:pPr>
        <w:pStyle w:val="Titre1"/>
        <w:numPr>
          <w:ilvl w:val="0"/>
          <w:numId w:val="9"/>
        </w:numPr>
        <w:spacing w:after="160"/>
        <w:ind w:left="283" w:hanging="357"/>
      </w:pPr>
      <w:bookmarkStart w:id="36" w:name="_Toc132190338"/>
      <w:r w:rsidRPr="00753D33">
        <w:t>Analyse et prévisions financières</w:t>
      </w:r>
      <w:bookmarkEnd w:id="36"/>
    </w:p>
    <w:p w14:paraId="551A4395" w14:textId="5BF9110C" w:rsidR="00753D33" w:rsidRDefault="005E2A83" w:rsidP="003C0ABC">
      <w:pPr>
        <w:pStyle w:val="Sansinterligne"/>
        <w:spacing w:after="200"/>
        <w:jc w:val="both"/>
      </w:pPr>
      <w:r w:rsidRPr="006170F0">
        <w:t>Les prévisions financières traduisent votre projet en termes monétaires. Elles doivent être les plus réalistes possible. L’analyse financière permet d’évaluer la future rentabilité et la solidité financière de votre entreprise.</w:t>
      </w:r>
    </w:p>
    <w:p w14:paraId="1DF1005A" w14:textId="7B752F74" w:rsidR="005E2A83" w:rsidRPr="006170F0" w:rsidRDefault="005E2A83" w:rsidP="00797838">
      <w:pPr>
        <w:pStyle w:val="Titre2"/>
        <w:numPr>
          <w:ilvl w:val="1"/>
          <w:numId w:val="19"/>
        </w:numPr>
      </w:pPr>
      <w:bookmarkStart w:id="37" w:name="_Toc132190339"/>
      <w:r w:rsidRPr="006170F0">
        <w:t xml:space="preserve">États financiers </w:t>
      </w:r>
      <w:r w:rsidR="00A55B22">
        <w:t>antérieurs</w:t>
      </w:r>
      <w:bookmarkEnd w:id="37"/>
    </w:p>
    <w:p w14:paraId="0E4CBDBC" w14:textId="470F43C3" w:rsidR="002F75ED" w:rsidRDefault="005E2A83" w:rsidP="00797838">
      <w:pPr>
        <w:ind w:left="708"/>
        <w:jc w:val="both"/>
        <w:rPr>
          <w:rFonts w:ascii="Arial Nova" w:hAnsi="Arial Nova"/>
        </w:rPr>
      </w:pPr>
      <w:r w:rsidRPr="006170F0">
        <w:rPr>
          <w:rFonts w:ascii="Arial Nova" w:hAnsi="Arial Nova"/>
        </w:rPr>
        <w:t>Les états financiers des deux derniers exercices sont analysés uniquement dans le cas d’une entreprise déjà existante (expansion, fusion, achat, etc.).</w:t>
      </w:r>
    </w:p>
    <w:p w14:paraId="313FC296" w14:textId="612AEE92" w:rsidR="00A55B22" w:rsidRDefault="00544B84" w:rsidP="00797838">
      <w:pPr>
        <w:ind w:left="708"/>
        <w:jc w:val="both"/>
        <w:rPr>
          <w:rFonts w:ascii="Arial Nova" w:hAnsi="Arial Nova"/>
        </w:rPr>
      </w:pPr>
      <w:r>
        <w:rPr>
          <w:rFonts w:ascii="Arial Nova" w:hAnsi="Arial Nova"/>
        </w:rPr>
        <w:t>Annexez</w:t>
      </w:r>
      <w:r w:rsidR="002F75ED">
        <w:rPr>
          <w:rFonts w:ascii="Arial Nova" w:hAnsi="Arial Nova"/>
        </w:rPr>
        <w:t xml:space="preserve"> vos deux </w:t>
      </w:r>
      <w:r w:rsidR="00A55B22">
        <w:rPr>
          <w:rFonts w:ascii="Arial Nova" w:hAnsi="Arial Nova"/>
        </w:rPr>
        <w:t xml:space="preserve">derniers </w:t>
      </w:r>
      <w:r w:rsidR="002F75ED">
        <w:rPr>
          <w:rFonts w:ascii="Arial Nova" w:hAnsi="Arial Nova"/>
        </w:rPr>
        <w:t xml:space="preserve">états financiers </w:t>
      </w:r>
      <w:r>
        <w:rPr>
          <w:rFonts w:ascii="Arial Nova" w:hAnsi="Arial Nova"/>
        </w:rPr>
        <w:t>au</w:t>
      </w:r>
      <w:r w:rsidR="002F75ED">
        <w:rPr>
          <w:rFonts w:ascii="Arial Nova" w:hAnsi="Arial Nova"/>
        </w:rPr>
        <w:t xml:space="preserve"> plan d’affaires.</w:t>
      </w:r>
    </w:p>
    <w:p w14:paraId="67E90566" w14:textId="55056BEC" w:rsidR="005E2A83" w:rsidRDefault="005E2A83" w:rsidP="00797838">
      <w:pPr>
        <w:pStyle w:val="Titre2"/>
        <w:numPr>
          <w:ilvl w:val="1"/>
          <w:numId w:val="19"/>
        </w:numPr>
        <w:ind w:left="709"/>
      </w:pPr>
      <w:bookmarkStart w:id="38" w:name="_Toc132190340"/>
      <w:r w:rsidRPr="006170F0">
        <w:t>Prévisions financières</w:t>
      </w:r>
      <w:bookmarkEnd w:id="38"/>
    </w:p>
    <w:p w14:paraId="3F68D526" w14:textId="77777777" w:rsidR="00E15068" w:rsidRDefault="00A55B22" w:rsidP="00797838">
      <w:pPr>
        <w:ind w:left="705"/>
        <w:jc w:val="both"/>
        <w:rPr>
          <w:rFonts w:ascii="Arial Nova" w:hAnsi="Arial Nova"/>
        </w:rPr>
      </w:pPr>
      <w:r w:rsidRPr="00544B84">
        <w:rPr>
          <w:rFonts w:ascii="Arial Nova" w:hAnsi="Arial Nova"/>
        </w:rPr>
        <w:t xml:space="preserve">Complétez vos prévisions financières et annexez les documents au plan d’affaires. </w:t>
      </w:r>
    </w:p>
    <w:p w14:paraId="38242579" w14:textId="0B0EE590" w:rsidR="00A55B22" w:rsidRPr="00544B84" w:rsidRDefault="00A55B22" w:rsidP="00797838">
      <w:pPr>
        <w:ind w:left="705"/>
        <w:jc w:val="both"/>
        <w:rPr>
          <w:rFonts w:ascii="Arial Nova" w:hAnsi="Arial Nova"/>
        </w:rPr>
      </w:pPr>
      <w:r w:rsidRPr="00544B84">
        <w:rPr>
          <w:rFonts w:ascii="Arial Nova" w:hAnsi="Arial Nova"/>
        </w:rPr>
        <w:t>Ci-dessous l</w:t>
      </w:r>
      <w:r w:rsidR="00544B84">
        <w:rPr>
          <w:rFonts w:ascii="Arial Nova" w:hAnsi="Arial Nova"/>
        </w:rPr>
        <w:t>a liste</w:t>
      </w:r>
      <w:r w:rsidRPr="00544B84">
        <w:rPr>
          <w:rFonts w:ascii="Arial Nova" w:hAnsi="Arial Nova"/>
        </w:rPr>
        <w:t xml:space="preserve"> des principales sections s’y retrouvant</w:t>
      </w:r>
      <w:r w:rsidR="00E15068">
        <w:rPr>
          <w:rFonts w:ascii="Arial Nova" w:hAnsi="Arial Nova"/>
        </w:rPr>
        <w:t> :</w:t>
      </w:r>
    </w:p>
    <w:p w14:paraId="49656E7A" w14:textId="77777777" w:rsidR="00C054ED" w:rsidRDefault="005E2A83" w:rsidP="003C0ABC">
      <w:pPr>
        <w:pStyle w:val="Sansinterligne"/>
        <w:numPr>
          <w:ilvl w:val="0"/>
          <w:numId w:val="2"/>
        </w:numPr>
        <w:spacing w:after="20"/>
        <w:ind w:left="1077" w:hanging="357"/>
        <w:jc w:val="both"/>
      </w:pPr>
      <w:r w:rsidRPr="00C054ED">
        <w:t>Budget de caisse : permet de présenter les dépenses et les recettes prévues, et donc l’évolution de l’encaisse mois par mois</w:t>
      </w:r>
      <w:r w:rsidR="00C054ED">
        <w:t>.</w:t>
      </w:r>
    </w:p>
    <w:p w14:paraId="53FD0E4C" w14:textId="77777777" w:rsidR="00C054ED" w:rsidRDefault="005E2A83" w:rsidP="003C0ABC">
      <w:pPr>
        <w:pStyle w:val="Sansinterligne"/>
        <w:numPr>
          <w:ilvl w:val="0"/>
          <w:numId w:val="2"/>
        </w:numPr>
        <w:spacing w:after="20"/>
        <w:ind w:left="1077" w:hanging="357"/>
        <w:jc w:val="both"/>
      </w:pPr>
      <w:r w:rsidRPr="00C054ED">
        <w:t>État des résultats : permet de voir si votre entreprise va enregistrer un bénéfice ou une perte</w:t>
      </w:r>
      <w:r w:rsidR="00C054ED">
        <w:t>.</w:t>
      </w:r>
    </w:p>
    <w:p w14:paraId="23BE1B96" w14:textId="319C02C6" w:rsidR="00797838" w:rsidRPr="003C0ABC" w:rsidRDefault="005E2A83" w:rsidP="003C0ABC">
      <w:pPr>
        <w:pStyle w:val="Sansinterligne"/>
        <w:numPr>
          <w:ilvl w:val="0"/>
          <w:numId w:val="2"/>
        </w:numPr>
        <w:spacing w:after="20"/>
        <w:ind w:left="1077" w:hanging="357"/>
        <w:jc w:val="both"/>
      </w:pPr>
      <w:r w:rsidRPr="002611C9">
        <w:t>Bilan : permet d’analyser la future situation financière de votre entreprise</w:t>
      </w:r>
      <w:r w:rsidR="00C054ED" w:rsidRPr="002611C9">
        <w:t>.</w:t>
      </w:r>
    </w:p>
    <w:p w14:paraId="69E7804F" w14:textId="77777777" w:rsidR="000A6A1C" w:rsidRDefault="000A6A1C">
      <w:pPr>
        <w:rPr>
          <w:rFonts w:ascii="Arial Nova" w:hAnsi="Arial Nova"/>
          <w:b/>
          <w:bCs/>
          <w:sz w:val="28"/>
          <w:szCs w:val="28"/>
        </w:rPr>
      </w:pPr>
      <w:r>
        <w:br w:type="page"/>
      </w:r>
    </w:p>
    <w:p w14:paraId="7D577656" w14:textId="10280228" w:rsidR="005E2A83" w:rsidRPr="002611C9" w:rsidRDefault="005E2A83" w:rsidP="003C0ABC">
      <w:pPr>
        <w:pStyle w:val="Titre1"/>
        <w:spacing w:after="200"/>
        <w:ind w:left="0"/>
      </w:pPr>
      <w:bookmarkStart w:id="39" w:name="_Toc132190341"/>
      <w:r w:rsidRPr="002611C9">
        <w:lastRenderedPageBreak/>
        <w:t>Annexes</w:t>
      </w:r>
      <w:bookmarkEnd w:id="39"/>
    </w:p>
    <w:p w14:paraId="7CCB499D" w14:textId="21523416" w:rsidR="00797838" w:rsidRDefault="00773D4B" w:rsidP="003C0ABC">
      <w:pPr>
        <w:pStyle w:val="Paragraphedeliste"/>
        <w:spacing w:after="200"/>
        <w:ind w:left="851"/>
        <w:contextualSpacing w:val="0"/>
        <w:jc w:val="both"/>
        <w:rPr>
          <w:rFonts w:ascii="Arial Nova" w:hAnsi="Arial Nova"/>
        </w:rPr>
      </w:pPr>
      <w:r w:rsidRPr="00544B84">
        <w:rPr>
          <w:rFonts w:ascii="Arial Nova" w:hAnsi="Arial Nova"/>
        </w:rPr>
        <w:t xml:space="preserve">Il est </w:t>
      </w:r>
      <w:r w:rsidR="003915D2" w:rsidRPr="00544B84">
        <w:rPr>
          <w:rFonts w:ascii="Arial Nova" w:hAnsi="Arial Nova"/>
        </w:rPr>
        <w:t>recommandé</w:t>
      </w:r>
      <w:r w:rsidRPr="00544B84">
        <w:rPr>
          <w:rFonts w:ascii="Arial Nova" w:hAnsi="Arial Nova"/>
        </w:rPr>
        <w:t xml:space="preserve"> de mettre certains documents en annexe selon l’entreprise, son secteur d’activités ainsi que son statut (démarrage, croissance, nouveau projet, etc.).</w:t>
      </w:r>
    </w:p>
    <w:p w14:paraId="515B04B3" w14:textId="012A54E5" w:rsidR="00773D4B" w:rsidRDefault="00773D4B" w:rsidP="003C0ABC">
      <w:pPr>
        <w:pStyle w:val="Paragraphedeliste"/>
        <w:spacing w:after="120"/>
        <w:ind w:left="851"/>
        <w:contextualSpacing w:val="0"/>
        <w:rPr>
          <w:rFonts w:ascii="Arial Nova" w:hAnsi="Arial Nova"/>
        </w:rPr>
      </w:pPr>
      <w:r w:rsidRPr="00544B84">
        <w:rPr>
          <w:rFonts w:ascii="Arial Nova" w:hAnsi="Arial Nova"/>
        </w:rPr>
        <w:t xml:space="preserve">Exemples de documents pouvant être </w:t>
      </w:r>
      <w:r w:rsidR="003A6773">
        <w:rPr>
          <w:rFonts w:ascii="Arial Nova" w:hAnsi="Arial Nova"/>
        </w:rPr>
        <w:t>demandé ou nécessaire</w:t>
      </w:r>
      <w:r w:rsidR="00336433">
        <w:rPr>
          <w:rFonts w:ascii="Arial Nova" w:hAnsi="Arial Nova"/>
        </w:rPr>
        <w:t>s</w:t>
      </w:r>
      <w:r w:rsidR="003A6773">
        <w:rPr>
          <w:rFonts w:ascii="Arial Nova" w:hAnsi="Arial Nova"/>
        </w:rPr>
        <w:t xml:space="preserve"> </w:t>
      </w:r>
      <w:r w:rsidRPr="00544B84">
        <w:rPr>
          <w:rFonts w:ascii="Arial Nova" w:hAnsi="Arial Nova"/>
        </w:rPr>
        <w:t xml:space="preserve">en annexe : </w:t>
      </w:r>
    </w:p>
    <w:p w14:paraId="1620BA30" w14:textId="77777777" w:rsidR="00773D4B" w:rsidRPr="003C0ABC" w:rsidRDefault="005E2A83" w:rsidP="003C0ABC">
      <w:pPr>
        <w:pStyle w:val="Sansinterligne"/>
        <w:numPr>
          <w:ilvl w:val="0"/>
          <w:numId w:val="2"/>
        </w:numPr>
        <w:spacing w:after="20"/>
        <w:ind w:left="1077" w:hanging="357"/>
        <w:jc w:val="both"/>
      </w:pPr>
      <w:r w:rsidRPr="00773D4B">
        <w:t>États financiers des 2 dernières années</w:t>
      </w:r>
      <w:r w:rsidR="00773D4B">
        <w:t>;</w:t>
      </w:r>
    </w:p>
    <w:p w14:paraId="5E17DAAF" w14:textId="77777777" w:rsidR="00773D4B" w:rsidRDefault="005E2A83" w:rsidP="003C0ABC">
      <w:pPr>
        <w:pStyle w:val="Sansinterligne"/>
        <w:numPr>
          <w:ilvl w:val="0"/>
          <w:numId w:val="2"/>
        </w:numPr>
        <w:spacing w:after="20"/>
        <w:ind w:left="1077" w:hanging="357"/>
        <w:jc w:val="both"/>
      </w:pPr>
      <w:r w:rsidRPr="00773D4B">
        <w:t>Documents juridiques de constitution</w:t>
      </w:r>
      <w:r w:rsidR="00773D4B">
        <w:t>;</w:t>
      </w:r>
    </w:p>
    <w:p w14:paraId="203E3E13" w14:textId="77777777" w:rsidR="00773D4B" w:rsidRDefault="005E2A83" w:rsidP="003C0ABC">
      <w:pPr>
        <w:pStyle w:val="Sansinterligne"/>
        <w:numPr>
          <w:ilvl w:val="0"/>
          <w:numId w:val="2"/>
        </w:numPr>
        <w:spacing w:after="20"/>
        <w:ind w:left="1077" w:hanging="357"/>
        <w:jc w:val="both"/>
      </w:pPr>
      <w:r w:rsidRPr="00773D4B">
        <w:t>Convention entre actionnaires</w:t>
      </w:r>
      <w:r w:rsidR="00773D4B">
        <w:t>;</w:t>
      </w:r>
    </w:p>
    <w:p w14:paraId="69D25371" w14:textId="77777777" w:rsidR="00822A66" w:rsidRDefault="005E2A83" w:rsidP="003C0ABC">
      <w:pPr>
        <w:pStyle w:val="Sansinterligne"/>
        <w:numPr>
          <w:ilvl w:val="0"/>
          <w:numId w:val="2"/>
        </w:numPr>
        <w:spacing w:after="20"/>
        <w:ind w:left="1077" w:hanging="357"/>
        <w:jc w:val="both"/>
      </w:pPr>
      <w:r w:rsidRPr="00773D4B">
        <w:t>Curriculum vitae d</w:t>
      </w:r>
      <w:r w:rsidR="00822A66">
        <w:t>es promoteurs ou de l’équipe de direction;</w:t>
      </w:r>
    </w:p>
    <w:p w14:paraId="7981752B" w14:textId="77777777" w:rsidR="00822A66" w:rsidRDefault="005E2A83" w:rsidP="003C0ABC">
      <w:pPr>
        <w:pStyle w:val="Sansinterligne"/>
        <w:numPr>
          <w:ilvl w:val="0"/>
          <w:numId w:val="2"/>
        </w:numPr>
        <w:spacing w:after="20"/>
        <w:ind w:left="1077" w:hanging="357"/>
        <w:jc w:val="both"/>
      </w:pPr>
      <w:r w:rsidRPr="00822A66">
        <w:t>Plans et devis</w:t>
      </w:r>
      <w:r w:rsidR="00822A66">
        <w:t>;</w:t>
      </w:r>
    </w:p>
    <w:p w14:paraId="318A04EB" w14:textId="77777777" w:rsidR="00822A66" w:rsidRDefault="005E2A83" w:rsidP="003C0ABC">
      <w:pPr>
        <w:pStyle w:val="Sansinterligne"/>
        <w:numPr>
          <w:ilvl w:val="0"/>
          <w:numId w:val="2"/>
        </w:numPr>
        <w:spacing w:after="20"/>
        <w:ind w:left="1077" w:hanging="357"/>
        <w:jc w:val="both"/>
      </w:pPr>
      <w:r w:rsidRPr="00822A66">
        <w:t>États financiers prévisionnels</w:t>
      </w:r>
      <w:r w:rsidR="00822A66">
        <w:t>;</w:t>
      </w:r>
    </w:p>
    <w:p w14:paraId="6DC6BE52" w14:textId="77777777" w:rsidR="00822A66" w:rsidRDefault="005E2A83" w:rsidP="003C0ABC">
      <w:pPr>
        <w:pStyle w:val="Sansinterligne"/>
        <w:numPr>
          <w:ilvl w:val="0"/>
          <w:numId w:val="2"/>
        </w:numPr>
        <w:spacing w:after="20"/>
        <w:ind w:left="1077" w:hanging="357"/>
        <w:jc w:val="both"/>
      </w:pPr>
      <w:r w:rsidRPr="00822A66">
        <w:t>Soumissions</w:t>
      </w:r>
      <w:r w:rsidR="00822A66">
        <w:t>;</w:t>
      </w:r>
    </w:p>
    <w:p w14:paraId="1AB2D831" w14:textId="77777777" w:rsidR="003915D2" w:rsidRDefault="005E2A83" w:rsidP="003C0ABC">
      <w:pPr>
        <w:pStyle w:val="Sansinterligne"/>
        <w:numPr>
          <w:ilvl w:val="0"/>
          <w:numId w:val="2"/>
        </w:numPr>
        <w:spacing w:after="20"/>
        <w:ind w:left="1077" w:hanging="357"/>
        <w:jc w:val="both"/>
      </w:pPr>
      <w:r w:rsidRPr="00822A66">
        <w:t>Permis</w:t>
      </w:r>
      <w:r w:rsidR="00822A66">
        <w:t>;</w:t>
      </w:r>
    </w:p>
    <w:p w14:paraId="462BD140" w14:textId="3CF8C610" w:rsidR="005E2A83" w:rsidRDefault="005E2A83" w:rsidP="003C0ABC">
      <w:pPr>
        <w:pStyle w:val="Sansinterligne"/>
        <w:numPr>
          <w:ilvl w:val="0"/>
          <w:numId w:val="2"/>
        </w:numPr>
        <w:spacing w:after="20"/>
        <w:ind w:left="1077" w:hanging="357"/>
        <w:jc w:val="both"/>
      </w:pPr>
      <w:r w:rsidRPr="003915D2">
        <w:t>Carnet des commandes</w:t>
      </w:r>
      <w:r w:rsidR="003915D2">
        <w:t>;</w:t>
      </w:r>
    </w:p>
    <w:p w14:paraId="11BC1F33" w14:textId="65E124C3" w:rsidR="00D250DE" w:rsidRDefault="003915D2" w:rsidP="003C0ABC">
      <w:pPr>
        <w:pStyle w:val="Sansinterligne"/>
        <w:numPr>
          <w:ilvl w:val="0"/>
          <w:numId w:val="2"/>
        </w:numPr>
        <w:spacing w:after="20"/>
        <w:ind w:left="1077" w:hanging="357"/>
        <w:jc w:val="both"/>
      </w:pPr>
      <w:r>
        <w:t>Autres documents pertinents.</w:t>
      </w:r>
    </w:p>
    <w:sectPr w:rsidR="00D250DE" w:rsidSect="00542AAA">
      <w:pgSz w:w="12240" w:h="15840"/>
      <w:pgMar w:top="993" w:right="1797" w:bottom="851" w:left="1797" w:header="709"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C72D" w14:textId="77777777" w:rsidR="005B273B" w:rsidRDefault="005B273B" w:rsidP="005B273B">
      <w:pPr>
        <w:spacing w:after="0" w:line="240" w:lineRule="auto"/>
      </w:pPr>
      <w:r>
        <w:separator/>
      </w:r>
    </w:p>
  </w:endnote>
  <w:endnote w:type="continuationSeparator" w:id="0">
    <w:p w14:paraId="4366422C" w14:textId="77777777" w:rsidR="005B273B" w:rsidRDefault="005B273B" w:rsidP="005B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B58" w14:textId="77777777" w:rsidR="00151499" w:rsidRDefault="001514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15727633"/>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37614A2F" w14:textId="13153917" w:rsidR="00FB1571" w:rsidRPr="00FB1571" w:rsidRDefault="00FB1571" w:rsidP="00FB1571">
            <w:pPr>
              <w:pStyle w:val="Pieddepage"/>
              <w:jc w:val="right"/>
              <w:rPr>
                <w:sz w:val="18"/>
                <w:szCs w:val="18"/>
              </w:rPr>
            </w:pPr>
            <w:r w:rsidRPr="00FB1571">
              <w:rPr>
                <w:sz w:val="18"/>
                <w:szCs w:val="18"/>
                <w:lang w:val="fr-FR"/>
              </w:rPr>
              <w:t xml:space="preserve">Page </w:t>
            </w:r>
            <w:r w:rsidRPr="00FB1571">
              <w:rPr>
                <w:sz w:val="18"/>
                <w:szCs w:val="18"/>
              </w:rPr>
              <w:fldChar w:fldCharType="begin"/>
            </w:r>
            <w:r w:rsidRPr="00FB1571">
              <w:rPr>
                <w:sz w:val="18"/>
                <w:szCs w:val="18"/>
              </w:rPr>
              <w:instrText>PAGE</w:instrText>
            </w:r>
            <w:r w:rsidRPr="00FB1571">
              <w:rPr>
                <w:sz w:val="18"/>
                <w:szCs w:val="18"/>
              </w:rPr>
              <w:fldChar w:fldCharType="separate"/>
            </w:r>
            <w:r w:rsidRPr="00FB1571">
              <w:rPr>
                <w:sz w:val="18"/>
                <w:szCs w:val="18"/>
                <w:lang w:val="fr-FR"/>
              </w:rPr>
              <w:t>2</w:t>
            </w:r>
            <w:r w:rsidRPr="00FB1571">
              <w:rPr>
                <w:sz w:val="18"/>
                <w:szCs w:val="18"/>
              </w:rPr>
              <w:fldChar w:fldCharType="end"/>
            </w:r>
            <w:r w:rsidRPr="00FB1571">
              <w:rPr>
                <w:sz w:val="18"/>
                <w:szCs w:val="18"/>
                <w:lang w:val="fr-FR"/>
              </w:rPr>
              <w:t xml:space="preserve"> </w:t>
            </w:r>
            <w:r>
              <w:rPr>
                <w:sz w:val="18"/>
                <w:szCs w:val="18"/>
                <w:lang w:val="fr-FR"/>
              </w:rPr>
              <w:t>de</w:t>
            </w:r>
            <w:r w:rsidRPr="00FB1571">
              <w:rPr>
                <w:sz w:val="18"/>
                <w:szCs w:val="18"/>
                <w:lang w:val="fr-FR"/>
              </w:rPr>
              <w:t xml:space="preserve"> </w:t>
            </w:r>
            <w:r w:rsidRPr="00FB1571">
              <w:rPr>
                <w:sz w:val="18"/>
                <w:szCs w:val="18"/>
              </w:rPr>
              <w:fldChar w:fldCharType="begin"/>
            </w:r>
            <w:r w:rsidRPr="00FB1571">
              <w:rPr>
                <w:sz w:val="18"/>
                <w:szCs w:val="18"/>
              </w:rPr>
              <w:instrText>NUMPAGES</w:instrText>
            </w:r>
            <w:r w:rsidRPr="00FB1571">
              <w:rPr>
                <w:sz w:val="18"/>
                <w:szCs w:val="18"/>
              </w:rPr>
              <w:fldChar w:fldCharType="separate"/>
            </w:r>
            <w:r w:rsidRPr="00FB1571">
              <w:rPr>
                <w:sz w:val="18"/>
                <w:szCs w:val="18"/>
                <w:lang w:val="fr-FR"/>
              </w:rPr>
              <w:t>2</w:t>
            </w:r>
            <w:r w:rsidRPr="00FB1571">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5696" w14:textId="77777777" w:rsidR="00151499" w:rsidRDefault="001514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2599" w14:textId="77777777" w:rsidR="005B273B" w:rsidRDefault="005B273B" w:rsidP="005B273B">
      <w:pPr>
        <w:spacing w:after="0" w:line="240" w:lineRule="auto"/>
      </w:pPr>
      <w:r>
        <w:separator/>
      </w:r>
    </w:p>
  </w:footnote>
  <w:footnote w:type="continuationSeparator" w:id="0">
    <w:p w14:paraId="48C409D6" w14:textId="77777777" w:rsidR="005B273B" w:rsidRDefault="005B273B" w:rsidP="005B2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39AD" w14:textId="77777777" w:rsidR="00151499" w:rsidRDefault="001514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C8D1" w14:textId="77777777" w:rsidR="00151499" w:rsidRDefault="001514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CDCD" w14:textId="77777777" w:rsidR="00151499" w:rsidRDefault="001514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2BBC"/>
    <w:multiLevelType w:val="multilevel"/>
    <w:tmpl w:val="219A90D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F3230D"/>
    <w:multiLevelType w:val="hybridMultilevel"/>
    <w:tmpl w:val="DD2A36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17514"/>
    <w:multiLevelType w:val="multilevel"/>
    <w:tmpl w:val="BBCE4D86"/>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F3FED"/>
    <w:multiLevelType w:val="hybridMultilevel"/>
    <w:tmpl w:val="62E46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3C52D3"/>
    <w:multiLevelType w:val="multilevel"/>
    <w:tmpl w:val="393AB9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571FA"/>
    <w:multiLevelType w:val="hybridMultilevel"/>
    <w:tmpl w:val="CCA68716"/>
    <w:lvl w:ilvl="0" w:tplc="384656E0">
      <w:start w:val="2"/>
      <w:numFmt w:val="bullet"/>
      <w:lvlText w:val="-"/>
      <w:lvlJc w:val="left"/>
      <w:pPr>
        <w:ind w:left="1571" w:hanging="360"/>
      </w:pPr>
      <w:rPr>
        <w:rFonts w:ascii="Calibri" w:eastAsiaTheme="minorHAnsi" w:hAnsi="Calibri" w:cs="Calibri"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6" w15:restartNumberingAfterBreak="0">
    <w:nsid w:val="2598025D"/>
    <w:multiLevelType w:val="hybridMultilevel"/>
    <w:tmpl w:val="998ABE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617F8D"/>
    <w:multiLevelType w:val="multilevel"/>
    <w:tmpl w:val="82F6C09E"/>
    <w:lvl w:ilvl="0">
      <w:start w:val="1"/>
      <w:numFmt w:val="decimal"/>
      <w:lvlText w:val="%1."/>
      <w:lvlJc w:val="left"/>
      <w:pPr>
        <w:ind w:left="1776" w:hanging="360"/>
      </w:pPr>
      <w:rPr>
        <w:rFonts w:ascii="Arial Nova" w:eastAsiaTheme="minorHAnsi" w:hAnsi="Arial Nova" w:cstheme="minorBidi"/>
      </w:rPr>
    </w:lvl>
    <w:lvl w:ilvl="1">
      <w:start w:val="1"/>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8" w15:restartNumberingAfterBreak="0">
    <w:nsid w:val="26A96D81"/>
    <w:multiLevelType w:val="hybridMultilevel"/>
    <w:tmpl w:val="971A36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F46E0B"/>
    <w:multiLevelType w:val="multilevel"/>
    <w:tmpl w:val="77125432"/>
    <w:lvl w:ilvl="0">
      <w:start w:val="1"/>
      <w:numFmt w:val="decimal"/>
      <w:lvlText w:val="%1"/>
      <w:lvlJc w:val="left"/>
      <w:pPr>
        <w:ind w:left="540" w:hanging="540"/>
      </w:pPr>
      <w:rPr>
        <w:rFonts w:hint="default"/>
      </w:rPr>
    </w:lvl>
    <w:lvl w:ilvl="1">
      <w:start w:val="1"/>
      <w:numFmt w:val="decimal"/>
      <w:pStyle w:val="Titre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D0D008E"/>
    <w:multiLevelType w:val="hybridMultilevel"/>
    <w:tmpl w:val="FB5EF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5816B5"/>
    <w:multiLevelType w:val="hybridMultilevel"/>
    <w:tmpl w:val="A0C2B48E"/>
    <w:lvl w:ilvl="0" w:tplc="384656E0">
      <w:start w:val="2"/>
      <w:numFmt w:val="bullet"/>
      <w:lvlText w:val="-"/>
      <w:lvlJc w:val="left"/>
      <w:pPr>
        <w:ind w:left="1080" w:hanging="360"/>
      </w:pPr>
      <w:rPr>
        <w:rFonts w:ascii="Calibri" w:eastAsiaTheme="minorHAnsi" w:hAnsi="Calibri" w:cs="Calibri"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39BC2A5F"/>
    <w:multiLevelType w:val="multilevel"/>
    <w:tmpl w:val="5DDC54F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F6504B"/>
    <w:multiLevelType w:val="hybridMultilevel"/>
    <w:tmpl w:val="2AEE40D4"/>
    <w:lvl w:ilvl="0" w:tplc="384656E0">
      <w:start w:val="2"/>
      <w:numFmt w:val="bullet"/>
      <w:lvlText w:val="-"/>
      <w:lvlJc w:val="left"/>
      <w:pPr>
        <w:ind w:left="1776" w:hanging="360"/>
      </w:pPr>
      <w:rPr>
        <w:rFonts w:ascii="Calibri" w:eastAsiaTheme="minorHAnsi" w:hAnsi="Calibri" w:cs="Calibri"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4" w15:restartNumberingAfterBreak="0">
    <w:nsid w:val="3D7441C1"/>
    <w:multiLevelType w:val="hybridMultilevel"/>
    <w:tmpl w:val="0908CB52"/>
    <w:lvl w:ilvl="0" w:tplc="B95EF052">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54AE631C"/>
    <w:multiLevelType w:val="hybridMultilevel"/>
    <w:tmpl w:val="EF901ECC"/>
    <w:lvl w:ilvl="0" w:tplc="384656E0">
      <w:start w:val="2"/>
      <w:numFmt w:val="bullet"/>
      <w:lvlText w:val="-"/>
      <w:lvlJc w:val="left"/>
      <w:pPr>
        <w:ind w:left="2160" w:hanging="360"/>
      </w:pPr>
      <w:rPr>
        <w:rFonts w:ascii="Calibri" w:eastAsiaTheme="minorHAnsi" w:hAnsi="Calibri" w:cs="Calibr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6" w15:restartNumberingAfterBreak="0">
    <w:nsid w:val="651C3F8F"/>
    <w:multiLevelType w:val="hybridMultilevel"/>
    <w:tmpl w:val="3DAA29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87A57A3"/>
    <w:multiLevelType w:val="multilevel"/>
    <w:tmpl w:val="C0D6552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460AB8"/>
    <w:multiLevelType w:val="hybridMultilevel"/>
    <w:tmpl w:val="BA7817C8"/>
    <w:lvl w:ilvl="0" w:tplc="384656E0">
      <w:start w:val="2"/>
      <w:numFmt w:val="bullet"/>
      <w:lvlText w:val="-"/>
      <w:lvlJc w:val="left"/>
      <w:pPr>
        <w:ind w:left="2160" w:hanging="360"/>
      </w:pPr>
      <w:rPr>
        <w:rFonts w:ascii="Calibri" w:eastAsiaTheme="minorHAnsi" w:hAnsi="Calibri" w:cs="Calibr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9" w15:restartNumberingAfterBreak="0">
    <w:nsid w:val="741D592B"/>
    <w:multiLevelType w:val="hybridMultilevel"/>
    <w:tmpl w:val="0628A5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6B66A85"/>
    <w:multiLevelType w:val="multilevel"/>
    <w:tmpl w:val="F97C8F4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323D32"/>
    <w:multiLevelType w:val="hybridMultilevel"/>
    <w:tmpl w:val="AC7CA00A"/>
    <w:lvl w:ilvl="0" w:tplc="384656E0">
      <w:start w:val="2"/>
      <w:numFmt w:val="bullet"/>
      <w:lvlText w:val="-"/>
      <w:lvlJc w:val="left"/>
      <w:pPr>
        <w:ind w:left="1776" w:hanging="360"/>
      </w:pPr>
      <w:rPr>
        <w:rFonts w:ascii="Calibri" w:eastAsiaTheme="minorHAnsi" w:hAnsi="Calibri" w:cs="Calibri"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num w:numId="1" w16cid:durableId="1126974381">
    <w:abstractNumId w:val="9"/>
  </w:num>
  <w:num w:numId="2" w16cid:durableId="1274165007">
    <w:abstractNumId w:val="11"/>
  </w:num>
  <w:num w:numId="3" w16cid:durableId="2141337517">
    <w:abstractNumId w:val="3"/>
  </w:num>
  <w:num w:numId="4" w16cid:durableId="965699593">
    <w:abstractNumId w:val="1"/>
  </w:num>
  <w:num w:numId="5" w16cid:durableId="1732190703">
    <w:abstractNumId w:val="16"/>
  </w:num>
  <w:num w:numId="6" w16cid:durableId="72708406">
    <w:abstractNumId w:val="8"/>
  </w:num>
  <w:num w:numId="7" w16cid:durableId="2139252718">
    <w:abstractNumId w:val="10"/>
  </w:num>
  <w:num w:numId="8" w16cid:durableId="1475367006">
    <w:abstractNumId w:val="21"/>
  </w:num>
  <w:num w:numId="9" w16cid:durableId="1813019376">
    <w:abstractNumId w:val="7"/>
  </w:num>
  <w:num w:numId="10" w16cid:durableId="905183810">
    <w:abstractNumId w:val="15"/>
  </w:num>
  <w:num w:numId="11" w16cid:durableId="1535728715">
    <w:abstractNumId w:val="18"/>
  </w:num>
  <w:num w:numId="12" w16cid:durableId="73746484">
    <w:abstractNumId w:val="13"/>
  </w:num>
  <w:num w:numId="13" w16cid:durableId="949703989">
    <w:abstractNumId w:val="5"/>
  </w:num>
  <w:num w:numId="14" w16cid:durableId="1130438445">
    <w:abstractNumId w:val="4"/>
  </w:num>
  <w:num w:numId="15" w16cid:durableId="2066221463">
    <w:abstractNumId w:val="0"/>
  </w:num>
  <w:num w:numId="16" w16cid:durableId="1303198250">
    <w:abstractNumId w:val="2"/>
  </w:num>
  <w:num w:numId="17" w16cid:durableId="537160006">
    <w:abstractNumId w:val="20"/>
  </w:num>
  <w:num w:numId="18" w16cid:durableId="526213208">
    <w:abstractNumId w:val="12"/>
  </w:num>
  <w:num w:numId="19" w16cid:durableId="1471095545">
    <w:abstractNumId w:val="17"/>
  </w:num>
  <w:num w:numId="20" w16cid:durableId="788668071">
    <w:abstractNumId w:val="6"/>
  </w:num>
  <w:num w:numId="21" w16cid:durableId="888493590">
    <w:abstractNumId w:val="14"/>
  </w:num>
  <w:num w:numId="22" w16cid:durableId="172814486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83"/>
    <w:rsid w:val="000559CD"/>
    <w:rsid w:val="000734DB"/>
    <w:rsid w:val="00074639"/>
    <w:rsid w:val="00080C8A"/>
    <w:rsid w:val="000868A7"/>
    <w:rsid w:val="000A6A1C"/>
    <w:rsid w:val="000B781E"/>
    <w:rsid w:val="000C1548"/>
    <w:rsid w:val="000E7332"/>
    <w:rsid w:val="00142583"/>
    <w:rsid w:val="00151499"/>
    <w:rsid w:val="00153C2D"/>
    <w:rsid w:val="00183F4C"/>
    <w:rsid w:val="001A5AAD"/>
    <w:rsid w:val="001C2FDD"/>
    <w:rsid w:val="001C4AB0"/>
    <w:rsid w:val="001E6602"/>
    <w:rsid w:val="00204D29"/>
    <w:rsid w:val="002169B8"/>
    <w:rsid w:val="002210E9"/>
    <w:rsid w:val="0022126C"/>
    <w:rsid w:val="00236523"/>
    <w:rsid w:val="00240310"/>
    <w:rsid w:val="00251C57"/>
    <w:rsid w:val="002611C9"/>
    <w:rsid w:val="00291346"/>
    <w:rsid w:val="002A2CD7"/>
    <w:rsid w:val="002A73A7"/>
    <w:rsid w:val="002D6C02"/>
    <w:rsid w:val="002F115C"/>
    <w:rsid w:val="002F75ED"/>
    <w:rsid w:val="00327A27"/>
    <w:rsid w:val="00332A41"/>
    <w:rsid w:val="00336433"/>
    <w:rsid w:val="00337F06"/>
    <w:rsid w:val="00344448"/>
    <w:rsid w:val="00346398"/>
    <w:rsid w:val="00371564"/>
    <w:rsid w:val="00380A1E"/>
    <w:rsid w:val="00385985"/>
    <w:rsid w:val="003915D2"/>
    <w:rsid w:val="003A6773"/>
    <w:rsid w:val="003C0ABC"/>
    <w:rsid w:val="003F00A6"/>
    <w:rsid w:val="00433B6A"/>
    <w:rsid w:val="004356B0"/>
    <w:rsid w:val="00436DE4"/>
    <w:rsid w:val="0044626C"/>
    <w:rsid w:val="00455B7F"/>
    <w:rsid w:val="004607C4"/>
    <w:rsid w:val="004838F5"/>
    <w:rsid w:val="004859F7"/>
    <w:rsid w:val="00487FCB"/>
    <w:rsid w:val="004B07A7"/>
    <w:rsid w:val="004C564E"/>
    <w:rsid w:val="00542AAA"/>
    <w:rsid w:val="00544B84"/>
    <w:rsid w:val="005532CC"/>
    <w:rsid w:val="005A4BBD"/>
    <w:rsid w:val="005A5AB0"/>
    <w:rsid w:val="005B273B"/>
    <w:rsid w:val="005E2A83"/>
    <w:rsid w:val="00605B77"/>
    <w:rsid w:val="006170F0"/>
    <w:rsid w:val="006363B9"/>
    <w:rsid w:val="00653EA0"/>
    <w:rsid w:val="00656D71"/>
    <w:rsid w:val="006810B4"/>
    <w:rsid w:val="00693D48"/>
    <w:rsid w:val="006A205C"/>
    <w:rsid w:val="006B67A0"/>
    <w:rsid w:val="006B70AD"/>
    <w:rsid w:val="006E2CC7"/>
    <w:rsid w:val="00710B41"/>
    <w:rsid w:val="00753D33"/>
    <w:rsid w:val="00770B51"/>
    <w:rsid w:val="00773D4B"/>
    <w:rsid w:val="00783B36"/>
    <w:rsid w:val="00793E90"/>
    <w:rsid w:val="00793F72"/>
    <w:rsid w:val="00797838"/>
    <w:rsid w:val="007A2742"/>
    <w:rsid w:val="007B5569"/>
    <w:rsid w:val="007C285C"/>
    <w:rsid w:val="007C2F6C"/>
    <w:rsid w:val="007C43DE"/>
    <w:rsid w:val="007E4E16"/>
    <w:rsid w:val="007F068D"/>
    <w:rsid w:val="007F5AD1"/>
    <w:rsid w:val="007F630C"/>
    <w:rsid w:val="007F7829"/>
    <w:rsid w:val="00801C14"/>
    <w:rsid w:val="00811C1E"/>
    <w:rsid w:val="00814255"/>
    <w:rsid w:val="00816D6B"/>
    <w:rsid w:val="00822A66"/>
    <w:rsid w:val="00833D36"/>
    <w:rsid w:val="008358F8"/>
    <w:rsid w:val="0084618E"/>
    <w:rsid w:val="00882178"/>
    <w:rsid w:val="008D1608"/>
    <w:rsid w:val="008D40FB"/>
    <w:rsid w:val="008E1407"/>
    <w:rsid w:val="008E1CED"/>
    <w:rsid w:val="009006B2"/>
    <w:rsid w:val="00905DEC"/>
    <w:rsid w:val="00914E39"/>
    <w:rsid w:val="009462FE"/>
    <w:rsid w:val="00961E5C"/>
    <w:rsid w:val="009672CB"/>
    <w:rsid w:val="00972768"/>
    <w:rsid w:val="00981163"/>
    <w:rsid w:val="00981922"/>
    <w:rsid w:val="00984089"/>
    <w:rsid w:val="009867FB"/>
    <w:rsid w:val="00987479"/>
    <w:rsid w:val="009934FD"/>
    <w:rsid w:val="009A1DAE"/>
    <w:rsid w:val="009A3828"/>
    <w:rsid w:val="009B5FBA"/>
    <w:rsid w:val="009C19BE"/>
    <w:rsid w:val="009C30A4"/>
    <w:rsid w:val="009E32D1"/>
    <w:rsid w:val="009E4949"/>
    <w:rsid w:val="00A0364A"/>
    <w:rsid w:val="00A1162C"/>
    <w:rsid w:val="00A12134"/>
    <w:rsid w:val="00A214CF"/>
    <w:rsid w:val="00A55B22"/>
    <w:rsid w:val="00A82ED2"/>
    <w:rsid w:val="00AA2D01"/>
    <w:rsid w:val="00B16541"/>
    <w:rsid w:val="00B17BFB"/>
    <w:rsid w:val="00B2547B"/>
    <w:rsid w:val="00B33EA2"/>
    <w:rsid w:val="00B43EF7"/>
    <w:rsid w:val="00B54161"/>
    <w:rsid w:val="00B575EE"/>
    <w:rsid w:val="00B60F60"/>
    <w:rsid w:val="00B6476F"/>
    <w:rsid w:val="00B67466"/>
    <w:rsid w:val="00B82933"/>
    <w:rsid w:val="00B852DC"/>
    <w:rsid w:val="00BB5D03"/>
    <w:rsid w:val="00C054ED"/>
    <w:rsid w:val="00C0707F"/>
    <w:rsid w:val="00C0737D"/>
    <w:rsid w:val="00C12150"/>
    <w:rsid w:val="00C12AC8"/>
    <w:rsid w:val="00C441A5"/>
    <w:rsid w:val="00C44D26"/>
    <w:rsid w:val="00C74E94"/>
    <w:rsid w:val="00CA5DA3"/>
    <w:rsid w:val="00CB1F5A"/>
    <w:rsid w:val="00CC4678"/>
    <w:rsid w:val="00CD15CE"/>
    <w:rsid w:val="00CD3AEA"/>
    <w:rsid w:val="00CE0F67"/>
    <w:rsid w:val="00CF57DC"/>
    <w:rsid w:val="00D239DC"/>
    <w:rsid w:val="00D250DE"/>
    <w:rsid w:val="00D33B15"/>
    <w:rsid w:val="00D42B09"/>
    <w:rsid w:val="00D751F1"/>
    <w:rsid w:val="00D821DA"/>
    <w:rsid w:val="00D84752"/>
    <w:rsid w:val="00D870EB"/>
    <w:rsid w:val="00D96EE6"/>
    <w:rsid w:val="00DC648B"/>
    <w:rsid w:val="00DC65D1"/>
    <w:rsid w:val="00DC6F5B"/>
    <w:rsid w:val="00DE76C6"/>
    <w:rsid w:val="00DF224A"/>
    <w:rsid w:val="00DF404C"/>
    <w:rsid w:val="00E03BAB"/>
    <w:rsid w:val="00E15068"/>
    <w:rsid w:val="00E67C60"/>
    <w:rsid w:val="00E80F8B"/>
    <w:rsid w:val="00EA3322"/>
    <w:rsid w:val="00F235A9"/>
    <w:rsid w:val="00F30ACA"/>
    <w:rsid w:val="00F33403"/>
    <w:rsid w:val="00F377CE"/>
    <w:rsid w:val="00F37E92"/>
    <w:rsid w:val="00F41047"/>
    <w:rsid w:val="00F55DF1"/>
    <w:rsid w:val="00F61763"/>
    <w:rsid w:val="00F66472"/>
    <w:rsid w:val="00F87DF7"/>
    <w:rsid w:val="00F93BE2"/>
    <w:rsid w:val="00FB1571"/>
    <w:rsid w:val="00FB6D9B"/>
    <w:rsid w:val="00FC06D4"/>
    <w:rsid w:val="00FC6EC6"/>
    <w:rsid w:val="00FE26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0990A9"/>
  <w15:chartTrackingRefBased/>
  <w15:docId w15:val="{D1C985A0-4143-4DAB-BF68-7FBB217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83"/>
  </w:style>
  <w:style w:type="paragraph" w:styleId="Titre1">
    <w:name w:val="heading 1"/>
    <w:basedOn w:val="Sansinterligne"/>
    <w:next w:val="Normal"/>
    <w:link w:val="Titre1Car"/>
    <w:uiPriority w:val="9"/>
    <w:qFormat/>
    <w:rsid w:val="00F41047"/>
    <w:pPr>
      <w:outlineLvl w:val="0"/>
    </w:pPr>
    <w:rPr>
      <w:b/>
      <w:bCs/>
      <w:sz w:val="28"/>
      <w:szCs w:val="28"/>
    </w:rPr>
  </w:style>
  <w:style w:type="paragraph" w:styleId="Titre2">
    <w:name w:val="heading 2"/>
    <w:basedOn w:val="Paragraphedeliste"/>
    <w:next w:val="Normal"/>
    <w:link w:val="Titre2Car"/>
    <w:uiPriority w:val="9"/>
    <w:unhideWhenUsed/>
    <w:qFormat/>
    <w:rsid w:val="00F41047"/>
    <w:pPr>
      <w:numPr>
        <w:ilvl w:val="1"/>
        <w:numId w:val="1"/>
      </w:numPr>
      <w:outlineLvl w:val="1"/>
    </w:pPr>
    <w:rPr>
      <w:rFonts w:ascii="Arial Nova" w:hAnsi="Arial Nov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A83"/>
    <w:pPr>
      <w:ind w:left="720"/>
      <w:contextualSpacing/>
    </w:pPr>
  </w:style>
  <w:style w:type="paragraph" w:styleId="Sansinterligne">
    <w:name w:val="No Spacing"/>
    <w:uiPriority w:val="1"/>
    <w:qFormat/>
    <w:rsid w:val="008D40FB"/>
    <w:pPr>
      <w:spacing w:after="0" w:line="240" w:lineRule="auto"/>
      <w:ind w:left="720"/>
    </w:pPr>
    <w:rPr>
      <w:rFonts w:ascii="Arial Nova" w:hAnsi="Arial Nova"/>
    </w:rPr>
  </w:style>
  <w:style w:type="paragraph" w:styleId="En-tte">
    <w:name w:val="header"/>
    <w:basedOn w:val="Normal"/>
    <w:link w:val="En-tteCar"/>
    <w:uiPriority w:val="99"/>
    <w:unhideWhenUsed/>
    <w:rsid w:val="005E2A83"/>
    <w:pPr>
      <w:tabs>
        <w:tab w:val="center" w:pos="4320"/>
        <w:tab w:val="right" w:pos="8640"/>
      </w:tabs>
      <w:spacing w:after="0" w:line="240" w:lineRule="auto"/>
    </w:pPr>
  </w:style>
  <w:style w:type="character" w:customStyle="1" w:styleId="En-tteCar">
    <w:name w:val="En-tête Car"/>
    <w:basedOn w:val="Policepardfaut"/>
    <w:link w:val="En-tte"/>
    <w:uiPriority w:val="99"/>
    <w:rsid w:val="005E2A83"/>
  </w:style>
  <w:style w:type="paragraph" w:styleId="Pieddepage">
    <w:name w:val="footer"/>
    <w:basedOn w:val="Normal"/>
    <w:link w:val="PieddepageCar"/>
    <w:uiPriority w:val="99"/>
    <w:unhideWhenUsed/>
    <w:rsid w:val="005E2A8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E2A83"/>
  </w:style>
  <w:style w:type="character" w:styleId="Marquedecommentaire">
    <w:name w:val="annotation reference"/>
    <w:basedOn w:val="Policepardfaut"/>
    <w:uiPriority w:val="99"/>
    <w:semiHidden/>
    <w:unhideWhenUsed/>
    <w:rsid w:val="005E2A83"/>
    <w:rPr>
      <w:sz w:val="16"/>
      <w:szCs w:val="16"/>
    </w:rPr>
  </w:style>
  <w:style w:type="paragraph" w:styleId="Commentaire">
    <w:name w:val="annotation text"/>
    <w:basedOn w:val="Normal"/>
    <w:link w:val="CommentaireCar"/>
    <w:uiPriority w:val="99"/>
    <w:unhideWhenUsed/>
    <w:rsid w:val="005E2A83"/>
    <w:pPr>
      <w:spacing w:line="240" w:lineRule="auto"/>
    </w:pPr>
    <w:rPr>
      <w:sz w:val="20"/>
      <w:szCs w:val="20"/>
    </w:rPr>
  </w:style>
  <w:style w:type="character" w:customStyle="1" w:styleId="CommentaireCar">
    <w:name w:val="Commentaire Car"/>
    <w:basedOn w:val="Policepardfaut"/>
    <w:link w:val="Commentaire"/>
    <w:uiPriority w:val="99"/>
    <w:rsid w:val="005E2A83"/>
    <w:rPr>
      <w:sz w:val="20"/>
      <w:szCs w:val="20"/>
    </w:rPr>
  </w:style>
  <w:style w:type="paragraph" w:styleId="Objetducommentaire">
    <w:name w:val="annotation subject"/>
    <w:basedOn w:val="Commentaire"/>
    <w:next w:val="Commentaire"/>
    <w:link w:val="ObjetducommentaireCar"/>
    <w:uiPriority w:val="99"/>
    <w:semiHidden/>
    <w:unhideWhenUsed/>
    <w:rsid w:val="005E2A83"/>
    <w:rPr>
      <w:b/>
      <w:bCs/>
    </w:rPr>
  </w:style>
  <w:style w:type="character" w:customStyle="1" w:styleId="ObjetducommentaireCar">
    <w:name w:val="Objet du commentaire Car"/>
    <w:basedOn w:val="CommentaireCar"/>
    <w:link w:val="Objetducommentaire"/>
    <w:uiPriority w:val="99"/>
    <w:semiHidden/>
    <w:rsid w:val="005E2A83"/>
    <w:rPr>
      <w:b/>
      <w:bCs/>
      <w:sz w:val="20"/>
      <w:szCs w:val="20"/>
    </w:rPr>
  </w:style>
  <w:style w:type="table" w:styleId="Grilledutableau">
    <w:name w:val="Table Grid"/>
    <w:basedOn w:val="TableauNormal"/>
    <w:uiPriority w:val="39"/>
    <w:rsid w:val="005E2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5E2A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5E2A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5E2A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5E2A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5E2A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5E2A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5E2A83"/>
    <w:pPr>
      <w:spacing w:after="0" w:line="240" w:lineRule="auto"/>
    </w:pPr>
  </w:style>
  <w:style w:type="character" w:styleId="Lienhypertexte">
    <w:name w:val="Hyperlink"/>
    <w:basedOn w:val="Policepardfaut"/>
    <w:uiPriority w:val="99"/>
    <w:unhideWhenUsed/>
    <w:rsid w:val="005E2A83"/>
    <w:rPr>
      <w:color w:val="0000FF"/>
      <w:u w:val="single"/>
    </w:rPr>
  </w:style>
  <w:style w:type="character" w:customStyle="1" w:styleId="Titre1Car">
    <w:name w:val="Titre 1 Car"/>
    <w:basedOn w:val="Policepardfaut"/>
    <w:link w:val="Titre1"/>
    <w:uiPriority w:val="9"/>
    <w:rsid w:val="00F41047"/>
    <w:rPr>
      <w:rFonts w:ascii="Arial Nova" w:hAnsi="Arial Nova"/>
      <w:b/>
      <w:bCs/>
      <w:sz w:val="28"/>
      <w:szCs w:val="28"/>
    </w:rPr>
  </w:style>
  <w:style w:type="character" w:customStyle="1" w:styleId="Titre2Car">
    <w:name w:val="Titre 2 Car"/>
    <w:basedOn w:val="Policepardfaut"/>
    <w:link w:val="Titre2"/>
    <w:uiPriority w:val="9"/>
    <w:rsid w:val="00F41047"/>
    <w:rPr>
      <w:rFonts w:ascii="Arial Nova" w:hAnsi="Arial Nova"/>
      <w:b/>
      <w:bCs/>
    </w:rPr>
  </w:style>
  <w:style w:type="paragraph" w:styleId="En-ttedetabledesmatires">
    <w:name w:val="TOC Heading"/>
    <w:basedOn w:val="Titre1"/>
    <w:next w:val="Normal"/>
    <w:uiPriority w:val="39"/>
    <w:unhideWhenUsed/>
    <w:qFormat/>
    <w:rsid w:val="00B60F60"/>
    <w:pPr>
      <w:keepNext/>
      <w:keepLines/>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fr-CA"/>
    </w:rPr>
  </w:style>
  <w:style w:type="paragraph" w:styleId="TM1">
    <w:name w:val="toc 1"/>
    <w:basedOn w:val="Normal"/>
    <w:next w:val="Normal"/>
    <w:autoRedefine/>
    <w:uiPriority w:val="39"/>
    <w:unhideWhenUsed/>
    <w:rsid w:val="002D6C02"/>
    <w:pPr>
      <w:tabs>
        <w:tab w:val="right" w:leader="dot" w:pos="8636"/>
      </w:tabs>
      <w:spacing w:after="100"/>
    </w:pPr>
    <w:rPr>
      <w:rFonts w:ascii="Arial Nova" w:hAnsi="Arial Nova"/>
      <w:b/>
      <w:bCs/>
      <w:noProof/>
    </w:rPr>
  </w:style>
  <w:style w:type="paragraph" w:styleId="TM2">
    <w:name w:val="toc 2"/>
    <w:basedOn w:val="Normal"/>
    <w:next w:val="Normal"/>
    <w:autoRedefine/>
    <w:uiPriority w:val="39"/>
    <w:unhideWhenUsed/>
    <w:rsid w:val="00B60F60"/>
    <w:pPr>
      <w:spacing w:after="100"/>
      <w:ind w:left="220"/>
    </w:pPr>
  </w:style>
  <w:style w:type="character" w:styleId="Lienhypertextesuivivisit">
    <w:name w:val="FollowedHyperlink"/>
    <w:basedOn w:val="Policepardfaut"/>
    <w:uiPriority w:val="99"/>
    <w:semiHidden/>
    <w:unhideWhenUsed/>
    <w:rsid w:val="002A73A7"/>
    <w:rPr>
      <w:color w:val="954F72" w:themeColor="followedHyperlink"/>
      <w:u w:val="single"/>
    </w:rPr>
  </w:style>
  <w:style w:type="character" w:styleId="Mentionnonrsolue">
    <w:name w:val="Unresolved Mention"/>
    <w:basedOn w:val="Policepardfaut"/>
    <w:uiPriority w:val="99"/>
    <w:semiHidden/>
    <w:unhideWhenUsed/>
    <w:rsid w:val="006A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statistique.quebec.ca/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finitions-marketing.com/definition/persona-en-marketi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atcan.gc.ca/fr/debu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dso.gouv.qc.ca/pls/ken/Ken211_Page_Accu.page_accu" TargetMode="External"/><Relationship Id="rId20" Type="http://schemas.openxmlformats.org/officeDocument/2006/relationships/hyperlink" Target="https://www.bdc.ca/fr/articles-outils/blogue/comment-mener-etude-marche-petites-entrepri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outedelentrepreneur.com/comment-calculer-un-cout-de-revient/" TargetMode="External"/><Relationship Id="rId5" Type="http://schemas.openxmlformats.org/officeDocument/2006/relationships/webSettings" Target="webSettings.xml"/><Relationship Id="rId15" Type="http://schemas.openxmlformats.org/officeDocument/2006/relationships/hyperlink" Target="https://www.bdc.ca/fr/articles-outils/strategie-affaires-planification/definir-strategie/definir-votre-enonce-mission" TargetMode="External"/><Relationship Id="rId23" Type="http://schemas.openxmlformats.org/officeDocument/2006/relationships/hyperlink" Target="https://www.bdc.ca/fr/articles-outils/marketing-ventes-exportation/marketing/etapes-etablir-bons-prix-vos-produits-services" TargetMode="Externa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www.ic.gc.ca/eic/site/icgc.nsf/fra/accuei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offres.ca/wp-content/uploads/2018/01/3-Analyse-FFOM.pdf" TargetMode="External"/><Relationship Id="rId27"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F38A97F75F994DB7481CCD052F1D54" ma:contentTypeVersion="18" ma:contentTypeDescription="Crée un document." ma:contentTypeScope="" ma:versionID="0b3537c233fd50f2d3068f0299ec321c">
  <xsd:schema xmlns:xsd="http://www.w3.org/2001/XMLSchema" xmlns:xs="http://www.w3.org/2001/XMLSchema" xmlns:p="http://schemas.microsoft.com/office/2006/metadata/properties" xmlns:ns2="214abb6a-1b7f-48c7-b47a-b386b62aa4a0" xmlns:ns3="07a72ccf-8b4a-436f-8652-9a59fa9f59ee" targetNamespace="http://schemas.microsoft.com/office/2006/metadata/properties" ma:root="true" ma:fieldsID="a4fc2d0289dd51d46b1f600d4eb94b8f" ns2:_="" ns3:_="">
    <xsd:import namespace="214abb6a-1b7f-48c7-b47a-b386b62aa4a0"/>
    <xsd:import namespace="07a72ccf-8b4a-436f-8652-9a59fa9f59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abb6a-1b7f-48c7-b47a-b386b62aa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c8d6e27-72cf-47ce-9fb1-6d4417087a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72ccf-8b4a-436f-8652-9a59fa9f59e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f030d20-e443-4c61-ba35-36928b0126e5}" ma:internalName="TaxCatchAll" ma:showField="CatchAllData" ma:web="07a72ccf-8b4a-436f-8652-9a59fa9f5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119C4-2F3F-4266-BEA5-D9270BF99CC5}">
  <ds:schemaRefs>
    <ds:schemaRef ds:uri="http://schemas.openxmlformats.org/officeDocument/2006/bibliography"/>
  </ds:schemaRefs>
</ds:datastoreItem>
</file>

<file path=customXml/itemProps2.xml><?xml version="1.0" encoding="utf-8"?>
<ds:datastoreItem xmlns:ds="http://schemas.openxmlformats.org/officeDocument/2006/customXml" ds:itemID="{FAC84F22-4AA2-4811-BF60-801F96D11EEA}"/>
</file>

<file path=customXml/itemProps3.xml><?xml version="1.0" encoding="utf-8"?>
<ds:datastoreItem xmlns:ds="http://schemas.openxmlformats.org/officeDocument/2006/customXml" ds:itemID="{DE128C32-7B5F-4B7A-B3A7-379BAE77CA63}"/>
</file>

<file path=docProps/app.xml><?xml version="1.0" encoding="utf-8"?>
<Properties xmlns="http://schemas.openxmlformats.org/officeDocument/2006/extended-properties" xmlns:vt="http://schemas.openxmlformats.org/officeDocument/2006/docPropsVTypes">
  <Template>Normal.dotm</Template>
  <TotalTime>1</TotalTime>
  <Pages>17</Pages>
  <Words>4347</Words>
  <Characters>23909</Characters>
  <Application>Microsoft Office Word</Application>
  <DocSecurity>4</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Noeimy Dulude</dc:creator>
  <cp:keywords/>
  <dc:description/>
  <cp:lastModifiedBy>Vanessa Marceau</cp:lastModifiedBy>
  <cp:revision>2</cp:revision>
  <cp:lastPrinted>2023-04-12T15:12:00Z</cp:lastPrinted>
  <dcterms:created xsi:type="dcterms:W3CDTF">2023-09-28T14:27:00Z</dcterms:created>
  <dcterms:modified xsi:type="dcterms:W3CDTF">2023-09-28T14:27:00Z</dcterms:modified>
</cp:coreProperties>
</file>